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4F" w:rsidRDefault="0063164F" w:rsidP="00C420F7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63164F" w:rsidRDefault="0063164F" w:rsidP="00C420F7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050A18" w:rsidRPr="00033E70" w:rsidRDefault="00CE6E36" w:rsidP="00C420F7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033E70">
        <w:rPr>
          <w:rFonts w:ascii="Arial" w:hAnsi="Arial" w:cs="Arial"/>
          <w:b/>
          <w:color w:val="0070C0"/>
          <w:sz w:val="32"/>
          <w:szCs w:val="32"/>
        </w:rPr>
        <w:t>Mobilfunk</w:t>
      </w:r>
      <w:r w:rsidR="00271221" w:rsidRPr="00033E70">
        <w:rPr>
          <w:rFonts w:ascii="Arial" w:hAnsi="Arial" w:cs="Arial"/>
          <w:b/>
          <w:color w:val="0070C0"/>
          <w:sz w:val="32"/>
          <w:szCs w:val="32"/>
        </w:rPr>
        <w:t xml:space="preserve"> und </w:t>
      </w:r>
      <w:r w:rsidR="00033E70">
        <w:rPr>
          <w:rFonts w:ascii="Arial" w:hAnsi="Arial" w:cs="Arial"/>
          <w:b/>
          <w:color w:val="0070C0"/>
          <w:sz w:val="32"/>
          <w:szCs w:val="32"/>
        </w:rPr>
        <w:t>Gesundheitsv</w:t>
      </w:r>
      <w:r w:rsidR="00271221" w:rsidRPr="00033E70">
        <w:rPr>
          <w:rFonts w:ascii="Arial" w:hAnsi="Arial" w:cs="Arial"/>
          <w:b/>
          <w:color w:val="0070C0"/>
          <w:sz w:val="32"/>
          <w:szCs w:val="32"/>
        </w:rPr>
        <w:t>orsorge</w:t>
      </w:r>
    </w:p>
    <w:p w:rsidR="00CE6E36" w:rsidRDefault="00CE6E36" w:rsidP="00C420F7">
      <w:pPr>
        <w:jc w:val="center"/>
        <w:rPr>
          <w:rFonts w:ascii="Arial" w:hAnsi="Arial" w:cs="Arial"/>
        </w:rPr>
      </w:pPr>
    </w:p>
    <w:p w:rsidR="0033059F" w:rsidRDefault="0033059F" w:rsidP="00C420F7">
      <w:pPr>
        <w:jc w:val="center"/>
        <w:rPr>
          <w:rFonts w:ascii="Arial" w:hAnsi="Arial" w:cs="Arial"/>
        </w:rPr>
      </w:pPr>
    </w:p>
    <w:p w:rsidR="00CE6E36" w:rsidRDefault="00CE6E36" w:rsidP="00C420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Wahlprüfsteine zur Landtagswahl in </w:t>
      </w:r>
      <w:r w:rsidR="00E5488C">
        <w:rPr>
          <w:rFonts w:ascii="Arial" w:hAnsi="Arial" w:cs="Arial"/>
        </w:rPr>
        <w:t>Hessen</w:t>
      </w:r>
      <w:r>
        <w:rPr>
          <w:rFonts w:ascii="Arial" w:hAnsi="Arial" w:cs="Arial"/>
        </w:rPr>
        <w:t xml:space="preserve"> am </w:t>
      </w:r>
      <w:r w:rsidR="00E5488C">
        <w:rPr>
          <w:rFonts w:ascii="Arial" w:hAnsi="Arial" w:cs="Arial"/>
        </w:rPr>
        <w:t>28</w:t>
      </w:r>
      <w:r>
        <w:rPr>
          <w:rFonts w:ascii="Arial" w:hAnsi="Arial" w:cs="Arial"/>
        </w:rPr>
        <w:t>. Oktober 2018</w:t>
      </w:r>
    </w:p>
    <w:p w:rsidR="00CE6E36" w:rsidRDefault="00CE6E36" w:rsidP="00C420F7">
      <w:pPr>
        <w:jc w:val="center"/>
        <w:rPr>
          <w:rFonts w:ascii="Arial" w:hAnsi="Arial" w:cs="Arial"/>
        </w:rPr>
      </w:pPr>
    </w:p>
    <w:p w:rsidR="000C1BC5" w:rsidRDefault="000C1BC5" w:rsidP="00C420F7">
      <w:pPr>
        <w:jc w:val="center"/>
        <w:rPr>
          <w:rFonts w:ascii="Arial" w:hAnsi="Arial" w:cs="Arial"/>
          <w:b/>
        </w:rPr>
      </w:pPr>
    </w:p>
    <w:p w:rsidR="001C20BB" w:rsidRDefault="001C20BB" w:rsidP="00C420F7">
      <w:pPr>
        <w:jc w:val="center"/>
        <w:rPr>
          <w:rFonts w:ascii="Arial" w:hAnsi="Arial" w:cs="Arial"/>
          <w:b/>
        </w:rPr>
      </w:pPr>
    </w:p>
    <w:p w:rsidR="001C20BB" w:rsidRDefault="001C20BB" w:rsidP="00C420F7">
      <w:pPr>
        <w:jc w:val="center"/>
        <w:rPr>
          <w:rFonts w:ascii="Arial" w:hAnsi="Arial" w:cs="Arial"/>
          <w:b/>
        </w:rPr>
      </w:pPr>
    </w:p>
    <w:p w:rsidR="0033059F" w:rsidRPr="00C420F7" w:rsidRDefault="00CE6E36" w:rsidP="00C420F7">
      <w:pPr>
        <w:jc w:val="center"/>
        <w:rPr>
          <w:rFonts w:ascii="Arial" w:hAnsi="Arial" w:cs="Arial"/>
          <w:b/>
        </w:rPr>
      </w:pPr>
      <w:r w:rsidRPr="00C420F7">
        <w:rPr>
          <w:rFonts w:ascii="Arial" w:hAnsi="Arial" w:cs="Arial"/>
          <w:b/>
        </w:rPr>
        <w:t xml:space="preserve">Herausgegeben von </w:t>
      </w:r>
    </w:p>
    <w:p w:rsidR="00463F82" w:rsidRDefault="00CE6E36" w:rsidP="00C420F7">
      <w:pPr>
        <w:jc w:val="center"/>
        <w:rPr>
          <w:rFonts w:ascii="Arial" w:hAnsi="Arial" w:cs="Arial"/>
          <w:b/>
        </w:rPr>
      </w:pPr>
      <w:r w:rsidRPr="00C420F7">
        <w:rPr>
          <w:rFonts w:ascii="Arial" w:hAnsi="Arial" w:cs="Arial"/>
          <w:b/>
        </w:rPr>
        <w:t xml:space="preserve">Diagnose-Funk e.V. – Umwelt- und Verbraucherorganisation </w:t>
      </w:r>
    </w:p>
    <w:p w:rsidR="0033059F" w:rsidRDefault="00CE6E36" w:rsidP="00C420F7">
      <w:pPr>
        <w:jc w:val="center"/>
        <w:rPr>
          <w:rFonts w:ascii="Arial" w:hAnsi="Arial" w:cs="Arial"/>
          <w:b/>
        </w:rPr>
      </w:pPr>
      <w:r w:rsidRPr="00C420F7">
        <w:rPr>
          <w:rFonts w:ascii="Arial" w:hAnsi="Arial" w:cs="Arial"/>
          <w:b/>
        </w:rPr>
        <w:t>zu</w:t>
      </w:r>
      <w:r w:rsidR="00D93ECE">
        <w:rPr>
          <w:rFonts w:ascii="Arial" w:hAnsi="Arial" w:cs="Arial"/>
          <w:b/>
        </w:rPr>
        <w:t>m</w:t>
      </w:r>
      <w:r w:rsidRPr="00C420F7">
        <w:rPr>
          <w:rFonts w:ascii="Arial" w:hAnsi="Arial" w:cs="Arial"/>
          <w:b/>
        </w:rPr>
        <w:t xml:space="preserve"> Schutz vor elektromagnetischer Strahlung </w:t>
      </w:r>
    </w:p>
    <w:p w:rsidR="00E728B1" w:rsidRDefault="00E728B1" w:rsidP="00C420F7">
      <w:pPr>
        <w:jc w:val="center"/>
        <w:rPr>
          <w:rFonts w:ascii="Arial" w:hAnsi="Arial" w:cs="Arial"/>
        </w:rPr>
      </w:pPr>
    </w:p>
    <w:p w:rsidR="00E728B1" w:rsidRDefault="00E728B1" w:rsidP="00C420F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 wp14:anchorId="058C389F" wp14:editId="6F64D100">
            <wp:extent cx="2152650" cy="381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9FE" w:rsidRDefault="001559FE" w:rsidP="001559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kontakt@diagnose-funk.de</w:t>
      </w:r>
    </w:p>
    <w:p w:rsidR="001559FE" w:rsidRDefault="001559FE" w:rsidP="001559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www.diagnose-funk.org</w:t>
      </w:r>
    </w:p>
    <w:p w:rsidR="00E728B1" w:rsidRDefault="00E728B1" w:rsidP="00C420F7">
      <w:pPr>
        <w:jc w:val="center"/>
        <w:rPr>
          <w:rFonts w:ascii="Arial" w:hAnsi="Arial" w:cs="Arial"/>
        </w:rPr>
      </w:pPr>
    </w:p>
    <w:p w:rsidR="0039020C" w:rsidRDefault="0039020C" w:rsidP="00C420F7">
      <w:pPr>
        <w:jc w:val="center"/>
        <w:rPr>
          <w:rFonts w:ascii="Arial" w:hAnsi="Arial" w:cs="Arial"/>
        </w:rPr>
      </w:pPr>
    </w:p>
    <w:p w:rsidR="0033059F" w:rsidRPr="00C420F7" w:rsidRDefault="00E5488C" w:rsidP="00C420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Oktober</w:t>
      </w:r>
      <w:r w:rsidR="0033059F">
        <w:rPr>
          <w:rFonts w:ascii="Arial" w:hAnsi="Arial" w:cs="Arial"/>
        </w:rPr>
        <w:t xml:space="preserve"> 2018</w:t>
      </w:r>
    </w:p>
    <w:p w:rsidR="00CE6E36" w:rsidRDefault="00CE6E36" w:rsidP="00C420F7">
      <w:pPr>
        <w:rPr>
          <w:rFonts w:ascii="Arial" w:hAnsi="Arial" w:cs="Arial"/>
        </w:rPr>
      </w:pPr>
    </w:p>
    <w:p w:rsidR="0033059F" w:rsidRDefault="0033059F" w:rsidP="00C420F7">
      <w:pPr>
        <w:rPr>
          <w:rFonts w:ascii="Arial" w:hAnsi="Arial" w:cs="Arial"/>
        </w:rPr>
      </w:pPr>
    </w:p>
    <w:p w:rsidR="001C20BB" w:rsidRDefault="001C20BB" w:rsidP="00C420F7">
      <w:pPr>
        <w:rPr>
          <w:rFonts w:ascii="Arial" w:hAnsi="Arial" w:cs="Arial"/>
        </w:rPr>
      </w:pPr>
    </w:p>
    <w:p w:rsidR="001C20BB" w:rsidRDefault="001C20BB" w:rsidP="00C420F7">
      <w:pPr>
        <w:rPr>
          <w:rFonts w:ascii="Arial" w:hAnsi="Arial" w:cs="Arial"/>
          <w:u w:val="single"/>
        </w:rPr>
      </w:pPr>
    </w:p>
    <w:p w:rsidR="001C20BB" w:rsidRDefault="001C20BB" w:rsidP="00C420F7">
      <w:pPr>
        <w:rPr>
          <w:rFonts w:ascii="Arial" w:hAnsi="Arial" w:cs="Arial"/>
          <w:u w:val="single"/>
        </w:rPr>
      </w:pPr>
    </w:p>
    <w:p w:rsidR="00D50979" w:rsidRDefault="00D50979" w:rsidP="00C420F7">
      <w:pPr>
        <w:rPr>
          <w:rFonts w:ascii="Arial" w:hAnsi="Arial" w:cs="Arial"/>
          <w:u w:val="single"/>
        </w:rPr>
      </w:pPr>
    </w:p>
    <w:p w:rsidR="00D50979" w:rsidRDefault="00D50979" w:rsidP="00C420F7">
      <w:pPr>
        <w:rPr>
          <w:rFonts w:ascii="Arial" w:hAnsi="Arial" w:cs="Arial"/>
          <w:u w:val="single"/>
        </w:rPr>
      </w:pPr>
    </w:p>
    <w:p w:rsidR="001C20BB" w:rsidRDefault="001C20BB" w:rsidP="00C420F7">
      <w:pPr>
        <w:rPr>
          <w:rFonts w:ascii="Arial" w:hAnsi="Arial" w:cs="Arial"/>
          <w:u w:val="single"/>
        </w:rPr>
      </w:pPr>
      <w:r w:rsidRPr="00EE67D5">
        <w:rPr>
          <w:rFonts w:ascii="Arial" w:hAnsi="Arial" w:cs="Arial"/>
          <w:u w:val="single"/>
        </w:rPr>
        <w:t>Hintergrund:</w:t>
      </w:r>
    </w:p>
    <w:p w:rsidR="001C20BB" w:rsidRPr="00EE67D5" w:rsidRDefault="001C20BB" w:rsidP="00C420F7">
      <w:pPr>
        <w:rPr>
          <w:rFonts w:ascii="Arial" w:hAnsi="Arial" w:cs="Arial"/>
          <w:u w:val="single"/>
        </w:rPr>
      </w:pPr>
    </w:p>
    <w:p w:rsidR="00752428" w:rsidRDefault="00401981" w:rsidP="00C420F7">
      <w:pPr>
        <w:rPr>
          <w:rFonts w:ascii="Arial" w:hAnsi="Arial" w:cs="Arial"/>
          <w:b/>
          <w:color w:val="0070C0"/>
          <w:sz w:val="28"/>
          <w:szCs w:val="28"/>
        </w:rPr>
      </w:pPr>
      <w:r w:rsidRPr="00C420F7">
        <w:rPr>
          <w:rFonts w:ascii="Arial" w:hAnsi="Arial" w:cs="Arial"/>
        </w:rPr>
        <w:t>Informations- und Kommunikationst</w:t>
      </w:r>
      <w:r w:rsidR="00033DD8" w:rsidRPr="00C420F7">
        <w:rPr>
          <w:rFonts w:ascii="Arial" w:hAnsi="Arial" w:cs="Arial"/>
        </w:rPr>
        <w:t>echnologien erfassen zunehmend alle</w:t>
      </w:r>
      <w:r w:rsidR="00F051D6" w:rsidRPr="00C420F7">
        <w:rPr>
          <w:rFonts w:ascii="Arial" w:hAnsi="Arial" w:cs="Arial"/>
        </w:rPr>
        <w:t xml:space="preserve"> Lebens</w:t>
      </w:r>
      <w:r w:rsidR="00586091" w:rsidRPr="00C420F7">
        <w:rPr>
          <w:rFonts w:ascii="Arial" w:hAnsi="Arial" w:cs="Arial"/>
        </w:rPr>
        <w:softHyphen/>
      </w:r>
      <w:r w:rsidR="00F051D6" w:rsidRPr="00C420F7">
        <w:rPr>
          <w:rFonts w:ascii="Arial" w:hAnsi="Arial" w:cs="Arial"/>
        </w:rPr>
        <w:t>bereiche</w:t>
      </w:r>
      <w:r w:rsidR="00910B57" w:rsidRPr="00C420F7">
        <w:rPr>
          <w:rFonts w:ascii="Arial" w:hAnsi="Arial" w:cs="Arial"/>
        </w:rPr>
        <w:t>. B</w:t>
      </w:r>
      <w:r w:rsidR="00667C5B" w:rsidRPr="00C420F7">
        <w:rPr>
          <w:rFonts w:ascii="Arial" w:hAnsi="Arial" w:cs="Arial"/>
        </w:rPr>
        <w:t>isherige</w:t>
      </w:r>
      <w:r w:rsidR="00F051D6" w:rsidRPr="00C420F7">
        <w:rPr>
          <w:rFonts w:ascii="Arial" w:hAnsi="Arial" w:cs="Arial"/>
        </w:rPr>
        <w:t xml:space="preserve"> Funklöcher sollen gestopf</w:t>
      </w:r>
      <w:r w:rsidR="00667C5B" w:rsidRPr="00C420F7">
        <w:rPr>
          <w:rFonts w:ascii="Arial" w:hAnsi="Arial" w:cs="Arial"/>
        </w:rPr>
        <w:t xml:space="preserve">t und </w:t>
      </w:r>
      <w:r w:rsidR="00F051D6" w:rsidRPr="00C420F7">
        <w:rPr>
          <w:rFonts w:ascii="Arial" w:hAnsi="Arial" w:cs="Arial"/>
        </w:rPr>
        <w:t>5G</w:t>
      </w:r>
      <w:r w:rsidR="008A3912" w:rsidRPr="00C420F7">
        <w:rPr>
          <w:rFonts w:ascii="Arial" w:hAnsi="Arial" w:cs="Arial"/>
        </w:rPr>
        <w:t xml:space="preserve">-Mobilfunk </w:t>
      </w:r>
      <w:r w:rsidR="00F051D6" w:rsidRPr="00C420F7">
        <w:rPr>
          <w:rFonts w:ascii="Arial" w:hAnsi="Arial" w:cs="Arial"/>
        </w:rPr>
        <w:t>f</w:t>
      </w:r>
      <w:r w:rsidR="00405926" w:rsidRPr="00C420F7">
        <w:rPr>
          <w:rFonts w:ascii="Arial" w:hAnsi="Arial" w:cs="Arial"/>
        </w:rPr>
        <w:t>lächendeckend eingeführt werden. Das Internet der Dinge soll mit seinen Milliarden vernetz</w:t>
      </w:r>
      <w:r w:rsidR="00C92656" w:rsidRPr="00C420F7">
        <w:rPr>
          <w:rFonts w:ascii="Arial" w:hAnsi="Arial" w:cs="Arial"/>
        </w:rPr>
        <w:t>t</w:t>
      </w:r>
      <w:r w:rsidR="00405926" w:rsidRPr="00C420F7">
        <w:rPr>
          <w:rFonts w:ascii="Arial" w:hAnsi="Arial" w:cs="Arial"/>
        </w:rPr>
        <w:t>en Geräten überall funktionieren.</w:t>
      </w:r>
      <w:r w:rsidR="00910B57" w:rsidRPr="00C420F7">
        <w:rPr>
          <w:rFonts w:ascii="Arial" w:hAnsi="Arial" w:cs="Arial"/>
        </w:rPr>
        <w:t xml:space="preserve"> </w:t>
      </w:r>
      <w:r w:rsidR="00405926" w:rsidRPr="00C420F7">
        <w:rPr>
          <w:rFonts w:ascii="Arial" w:hAnsi="Arial" w:cs="Arial"/>
        </w:rPr>
        <w:t>F</w:t>
      </w:r>
      <w:r w:rsidR="00910B57" w:rsidRPr="00C420F7">
        <w:rPr>
          <w:rFonts w:ascii="Arial" w:hAnsi="Arial" w:cs="Arial"/>
        </w:rPr>
        <w:t>unkbasierte Produkt</w:t>
      </w:r>
      <w:r w:rsidR="00667C5B" w:rsidRPr="00C420F7">
        <w:rPr>
          <w:rFonts w:ascii="Arial" w:hAnsi="Arial" w:cs="Arial"/>
        </w:rPr>
        <w:t>e</w:t>
      </w:r>
      <w:r w:rsidR="00C46598" w:rsidRPr="00C420F7">
        <w:rPr>
          <w:rFonts w:ascii="Arial" w:hAnsi="Arial" w:cs="Arial"/>
        </w:rPr>
        <w:t xml:space="preserve"> und Anlagen</w:t>
      </w:r>
      <w:r w:rsidR="00405926" w:rsidRPr="00C420F7">
        <w:rPr>
          <w:rFonts w:ascii="Arial" w:hAnsi="Arial" w:cs="Arial"/>
        </w:rPr>
        <w:t xml:space="preserve"> rücken</w:t>
      </w:r>
      <w:r w:rsidR="00F051D6" w:rsidRPr="00C420F7">
        <w:rPr>
          <w:rFonts w:ascii="Arial" w:hAnsi="Arial" w:cs="Arial"/>
        </w:rPr>
        <w:t xml:space="preserve"> in einer noch nie dagewesenen Dimension an </w:t>
      </w:r>
      <w:r w:rsidR="00910B57" w:rsidRPr="00C420F7">
        <w:rPr>
          <w:rFonts w:ascii="Arial" w:hAnsi="Arial" w:cs="Arial"/>
        </w:rPr>
        <w:t xml:space="preserve">den </w:t>
      </w:r>
      <w:r w:rsidR="00F051D6" w:rsidRPr="00C420F7">
        <w:rPr>
          <w:rFonts w:ascii="Arial" w:hAnsi="Arial" w:cs="Arial"/>
        </w:rPr>
        <w:t>Menschen</w:t>
      </w:r>
      <w:r w:rsidR="00910B57" w:rsidRPr="00C420F7">
        <w:rPr>
          <w:rFonts w:ascii="Arial" w:hAnsi="Arial" w:cs="Arial"/>
        </w:rPr>
        <w:t xml:space="preserve"> heran</w:t>
      </w:r>
      <w:r w:rsidR="008A3912" w:rsidRPr="00C420F7">
        <w:rPr>
          <w:rFonts w:ascii="Arial" w:hAnsi="Arial" w:cs="Arial"/>
        </w:rPr>
        <w:t xml:space="preserve"> – bis </w:t>
      </w:r>
      <w:r w:rsidR="00667C5B" w:rsidRPr="00C420F7">
        <w:rPr>
          <w:rFonts w:ascii="Arial" w:hAnsi="Arial" w:cs="Arial"/>
        </w:rPr>
        <w:t>hin zum Implantat.</w:t>
      </w:r>
      <w:r w:rsidR="00F051D6" w:rsidRPr="00C420F7">
        <w:rPr>
          <w:rFonts w:ascii="Arial" w:hAnsi="Arial" w:cs="Arial"/>
        </w:rPr>
        <w:t xml:space="preserve"> Strahlenschutz </w:t>
      </w:r>
      <w:r w:rsidR="00910B57" w:rsidRPr="00C420F7">
        <w:rPr>
          <w:rFonts w:ascii="Arial" w:hAnsi="Arial" w:cs="Arial"/>
        </w:rPr>
        <w:t>bleibt dabei sehr oft auf der Strecke</w:t>
      </w:r>
      <w:r w:rsidR="00586091" w:rsidRPr="00B84260">
        <w:rPr>
          <w:rFonts w:ascii="Arial" w:hAnsi="Arial" w:cs="Arial"/>
          <w:vertAlign w:val="superscript"/>
        </w:rPr>
        <w:footnoteReference w:id="1"/>
      </w:r>
      <w:r w:rsidR="00910B57" w:rsidRPr="00C420F7">
        <w:rPr>
          <w:rFonts w:ascii="Arial" w:hAnsi="Arial" w:cs="Arial"/>
        </w:rPr>
        <w:t>.</w:t>
      </w:r>
    </w:p>
    <w:p w:rsidR="004914E1" w:rsidRDefault="004914E1" w:rsidP="004914E1">
      <w:pPr>
        <w:rPr>
          <w:rFonts w:ascii="Arial" w:hAnsi="Arial" w:cs="Arial"/>
          <w:sz w:val="16"/>
          <w:szCs w:val="16"/>
        </w:rPr>
      </w:pPr>
    </w:p>
    <w:p w:rsidR="004914E1" w:rsidRDefault="004914E1" w:rsidP="004914E1">
      <w:pPr>
        <w:rPr>
          <w:rFonts w:ascii="Arial" w:hAnsi="Arial" w:cs="Arial"/>
          <w:sz w:val="16"/>
          <w:szCs w:val="16"/>
        </w:rPr>
      </w:pPr>
    </w:p>
    <w:p w:rsidR="004914E1" w:rsidRDefault="004914E1" w:rsidP="004914E1">
      <w:pPr>
        <w:rPr>
          <w:rFonts w:ascii="Arial" w:hAnsi="Arial" w:cs="Arial"/>
          <w:color w:val="0070C0"/>
          <w:sz w:val="16"/>
          <w:szCs w:val="16"/>
        </w:rPr>
      </w:pPr>
    </w:p>
    <w:p w:rsidR="004914E1" w:rsidRDefault="004914E1" w:rsidP="004914E1">
      <w:pPr>
        <w:rPr>
          <w:rFonts w:ascii="Arial" w:hAnsi="Arial" w:cs="Arial"/>
          <w:color w:val="0070C0"/>
          <w:sz w:val="16"/>
          <w:szCs w:val="16"/>
        </w:rPr>
      </w:pPr>
    </w:p>
    <w:p w:rsidR="00E40191" w:rsidRDefault="00E40191" w:rsidP="00C420F7">
      <w:pPr>
        <w:rPr>
          <w:rFonts w:ascii="Arial" w:hAnsi="Arial" w:cs="Arial"/>
          <w:b/>
          <w:sz w:val="28"/>
          <w:szCs w:val="28"/>
        </w:rPr>
      </w:pPr>
    </w:p>
    <w:p w:rsidR="00E40191" w:rsidRDefault="00E40191" w:rsidP="00C420F7">
      <w:pPr>
        <w:rPr>
          <w:rFonts w:ascii="Arial" w:hAnsi="Arial" w:cs="Arial"/>
          <w:b/>
          <w:sz w:val="28"/>
          <w:szCs w:val="28"/>
        </w:rPr>
      </w:pPr>
    </w:p>
    <w:p w:rsidR="00E40191" w:rsidRDefault="00E40191" w:rsidP="00C420F7">
      <w:pPr>
        <w:rPr>
          <w:rFonts w:ascii="Arial" w:hAnsi="Arial" w:cs="Arial"/>
          <w:b/>
          <w:sz w:val="28"/>
          <w:szCs w:val="28"/>
        </w:rPr>
      </w:pPr>
    </w:p>
    <w:p w:rsidR="00E40191" w:rsidRDefault="00E40191" w:rsidP="00C420F7">
      <w:pPr>
        <w:rPr>
          <w:rFonts w:ascii="Arial" w:hAnsi="Arial" w:cs="Arial"/>
          <w:b/>
          <w:sz w:val="28"/>
          <w:szCs w:val="28"/>
        </w:rPr>
      </w:pPr>
    </w:p>
    <w:p w:rsidR="00E40191" w:rsidRDefault="00E40191" w:rsidP="00C420F7">
      <w:pPr>
        <w:rPr>
          <w:rFonts w:ascii="Arial" w:hAnsi="Arial" w:cs="Arial"/>
          <w:b/>
          <w:sz w:val="28"/>
          <w:szCs w:val="28"/>
        </w:rPr>
      </w:pPr>
    </w:p>
    <w:p w:rsidR="00E40191" w:rsidRDefault="00E40191" w:rsidP="00C420F7">
      <w:pPr>
        <w:rPr>
          <w:rFonts w:ascii="Arial" w:hAnsi="Arial" w:cs="Arial"/>
          <w:b/>
          <w:sz w:val="28"/>
          <w:szCs w:val="28"/>
        </w:rPr>
      </w:pPr>
    </w:p>
    <w:p w:rsidR="00E40191" w:rsidRDefault="00E40191" w:rsidP="00C420F7">
      <w:pPr>
        <w:rPr>
          <w:rFonts w:ascii="Arial" w:hAnsi="Arial" w:cs="Arial"/>
          <w:b/>
          <w:sz w:val="28"/>
          <w:szCs w:val="28"/>
        </w:rPr>
      </w:pPr>
    </w:p>
    <w:p w:rsidR="00E5488C" w:rsidRPr="00C420F7" w:rsidRDefault="00E5488C" w:rsidP="00E5488C">
      <w:pPr>
        <w:rPr>
          <w:rFonts w:ascii="Arial" w:hAnsi="Arial" w:cs="Arial"/>
          <w:b/>
          <w:sz w:val="28"/>
          <w:szCs w:val="28"/>
        </w:rPr>
      </w:pPr>
      <w:r w:rsidRPr="00C420F7">
        <w:rPr>
          <w:rFonts w:ascii="Arial" w:hAnsi="Arial" w:cs="Arial"/>
          <w:b/>
          <w:sz w:val="28"/>
          <w:szCs w:val="28"/>
        </w:rPr>
        <w:lastRenderedPageBreak/>
        <w:t xml:space="preserve">Wahlprüfstein 1 </w:t>
      </w:r>
    </w:p>
    <w:p w:rsidR="00D02539" w:rsidRDefault="00D02539" w:rsidP="00E5488C">
      <w:pPr>
        <w:rPr>
          <w:rFonts w:ascii="Arial" w:hAnsi="Arial" w:cs="Arial"/>
          <w:b/>
          <w:color w:val="0070C0"/>
          <w:sz w:val="28"/>
          <w:szCs w:val="28"/>
        </w:rPr>
      </w:pPr>
    </w:p>
    <w:p w:rsidR="00E5488C" w:rsidRPr="00C420F7" w:rsidRDefault="00E5488C" w:rsidP="00E5488C">
      <w:pPr>
        <w:rPr>
          <w:rFonts w:ascii="Arial" w:hAnsi="Arial" w:cs="Arial"/>
          <w:b/>
          <w:color w:val="0070C0"/>
          <w:sz w:val="28"/>
          <w:szCs w:val="28"/>
        </w:rPr>
      </w:pPr>
      <w:r w:rsidRPr="00C420F7">
        <w:rPr>
          <w:rFonts w:ascii="Arial" w:hAnsi="Arial" w:cs="Arial"/>
          <w:b/>
          <w:color w:val="0070C0"/>
          <w:sz w:val="28"/>
          <w:szCs w:val="28"/>
        </w:rPr>
        <w:t>Mobilfunkstrahlung und Krebs</w:t>
      </w:r>
    </w:p>
    <w:p w:rsidR="00E5488C" w:rsidRPr="00C420F7" w:rsidRDefault="00E5488C" w:rsidP="00E5488C">
      <w:pPr>
        <w:rPr>
          <w:rFonts w:ascii="Arial" w:hAnsi="Arial" w:cs="Arial"/>
        </w:rPr>
      </w:pPr>
      <w:r w:rsidRPr="00C420F7">
        <w:rPr>
          <w:rFonts w:ascii="Arial" w:hAnsi="Arial" w:cs="Arial"/>
        </w:rPr>
        <w:t xml:space="preserve">Experten fordern die Einstufung als </w:t>
      </w:r>
      <w:proofErr w:type="gramStart"/>
      <w:r w:rsidRPr="00C420F7">
        <w:rPr>
          <w:rFonts w:ascii="Arial" w:hAnsi="Arial" w:cs="Arial"/>
        </w:rPr>
        <w:t>krebserregend</w:t>
      </w:r>
      <w:proofErr w:type="gramEnd"/>
      <w:r w:rsidRPr="00C420F7">
        <w:rPr>
          <w:rFonts w:ascii="Arial" w:hAnsi="Arial" w:cs="Arial"/>
        </w:rPr>
        <w:t xml:space="preserve"> (Kategorie 1)</w:t>
      </w:r>
    </w:p>
    <w:p w:rsidR="00E5488C" w:rsidRDefault="00E5488C" w:rsidP="00E5488C">
      <w:pPr>
        <w:rPr>
          <w:rFonts w:ascii="Arial" w:hAnsi="Arial" w:cs="Arial"/>
        </w:rPr>
      </w:pPr>
    </w:p>
    <w:p w:rsidR="00E5488C" w:rsidRPr="00C420F7" w:rsidRDefault="00E5488C" w:rsidP="00E5488C">
      <w:pPr>
        <w:rPr>
          <w:rFonts w:ascii="Arial" w:hAnsi="Arial" w:cs="Arial"/>
          <w:b/>
        </w:rPr>
      </w:pPr>
      <w:r w:rsidRPr="00C420F7">
        <w:rPr>
          <w:rFonts w:ascii="Arial" w:hAnsi="Arial" w:cs="Arial"/>
        </w:rPr>
        <w:t xml:space="preserve">Die </w:t>
      </w:r>
      <w:r w:rsidRPr="00C420F7">
        <w:rPr>
          <w:rFonts w:ascii="Arial" w:hAnsi="Arial" w:cs="Arial"/>
          <w:b/>
        </w:rPr>
        <w:t>Internationale Krebsagentur (IARC) der Weltgesundheitsorganisation (WHO)</w:t>
      </w:r>
      <w:r w:rsidRPr="00C420F7">
        <w:rPr>
          <w:rFonts w:ascii="Arial" w:hAnsi="Arial" w:cs="Arial"/>
        </w:rPr>
        <w:t xml:space="preserve"> stufte den </w:t>
      </w:r>
      <w:r w:rsidRPr="00C420F7">
        <w:rPr>
          <w:rFonts w:ascii="Arial" w:hAnsi="Arial" w:cs="Arial"/>
          <w:b/>
        </w:rPr>
        <w:t>gesamten</w:t>
      </w:r>
      <w:r w:rsidRPr="00C420F7">
        <w:rPr>
          <w:rFonts w:ascii="Arial" w:hAnsi="Arial" w:cs="Arial"/>
        </w:rPr>
        <w:t xml:space="preserve"> Frequenzbereich der Hochfrequenzstrahlung zwischen 30 kHz – 300 GHz bereits 2011 als </w:t>
      </w:r>
      <w:r w:rsidRPr="00C420F7">
        <w:rPr>
          <w:rFonts w:ascii="Arial" w:hAnsi="Arial" w:cs="Arial"/>
          <w:b/>
        </w:rPr>
        <w:t>„möglicherweise krebserregend“</w:t>
      </w:r>
      <w:r w:rsidRPr="00C420F7">
        <w:rPr>
          <w:rFonts w:ascii="Arial" w:hAnsi="Arial" w:cs="Arial"/>
        </w:rPr>
        <w:t xml:space="preserve"> </w:t>
      </w:r>
      <w:r w:rsidRPr="00C420F7">
        <w:rPr>
          <w:rFonts w:ascii="Arial" w:hAnsi="Arial" w:cs="Arial"/>
          <w:b/>
        </w:rPr>
        <w:t>in die Kate</w:t>
      </w:r>
      <w:r w:rsidRPr="00C420F7">
        <w:rPr>
          <w:rFonts w:ascii="Arial" w:hAnsi="Arial" w:cs="Arial"/>
          <w:b/>
        </w:rPr>
        <w:softHyphen/>
        <w:t>gorie 2B</w:t>
      </w:r>
      <w:r w:rsidRPr="00C420F7">
        <w:rPr>
          <w:rFonts w:ascii="Arial" w:hAnsi="Arial" w:cs="Arial"/>
        </w:rPr>
        <w:t xml:space="preserve"> ein. Die Strahlung von Mobilfunkmasten, Smartphones, Tablets, WLAN-Anwendungen, funkbasierten Wasser-, Strom- und Gaszählern und </w:t>
      </w:r>
      <w:proofErr w:type="spellStart"/>
      <w:r w:rsidRPr="00C420F7">
        <w:rPr>
          <w:rFonts w:ascii="Arial" w:hAnsi="Arial" w:cs="Arial"/>
        </w:rPr>
        <w:t>funk</w:t>
      </w:r>
      <w:r w:rsidRPr="00C420F7">
        <w:rPr>
          <w:rFonts w:ascii="Arial" w:hAnsi="Arial" w:cs="Arial"/>
        </w:rPr>
        <w:softHyphen/>
        <w:t>basierten</w:t>
      </w:r>
      <w:proofErr w:type="spellEnd"/>
      <w:r w:rsidRPr="00C420F7">
        <w:rPr>
          <w:rFonts w:ascii="Arial" w:hAnsi="Arial" w:cs="Arial"/>
        </w:rPr>
        <w:t xml:space="preserve"> Anwendungen von Smart Citys, Smart </w:t>
      </w:r>
      <w:proofErr w:type="spellStart"/>
      <w:r w:rsidRPr="00C420F7">
        <w:rPr>
          <w:rFonts w:ascii="Arial" w:hAnsi="Arial" w:cs="Arial"/>
        </w:rPr>
        <w:t>Homes</w:t>
      </w:r>
      <w:proofErr w:type="spellEnd"/>
      <w:r w:rsidRPr="00C420F7">
        <w:rPr>
          <w:rFonts w:ascii="Arial" w:hAnsi="Arial" w:cs="Arial"/>
        </w:rPr>
        <w:t xml:space="preserve">, Smart </w:t>
      </w:r>
      <w:proofErr w:type="spellStart"/>
      <w:r w:rsidRPr="00C420F7">
        <w:rPr>
          <w:rFonts w:ascii="Arial" w:hAnsi="Arial" w:cs="Arial"/>
        </w:rPr>
        <w:t>Farming</w:t>
      </w:r>
      <w:proofErr w:type="spellEnd"/>
      <w:r w:rsidRPr="00C420F7">
        <w:rPr>
          <w:rFonts w:ascii="Arial" w:hAnsi="Arial" w:cs="Arial"/>
        </w:rPr>
        <w:t xml:space="preserve">, Smart Factoring, vom autonomen Fahren, 5G-Anwendungen etc. fällt unter diesen Frequenzbereich. Studien von </w:t>
      </w:r>
      <w:r w:rsidRPr="00C420F7">
        <w:rPr>
          <w:rFonts w:ascii="Arial" w:hAnsi="Arial" w:cs="Arial"/>
          <w:b/>
        </w:rPr>
        <w:t xml:space="preserve">Lennart </w:t>
      </w:r>
      <w:proofErr w:type="spellStart"/>
      <w:r w:rsidRPr="00C420F7">
        <w:rPr>
          <w:rFonts w:ascii="Arial" w:hAnsi="Arial" w:cs="Arial"/>
          <w:b/>
        </w:rPr>
        <w:t>Hardell</w:t>
      </w:r>
      <w:proofErr w:type="spellEnd"/>
      <w:r w:rsidRPr="00C420F7">
        <w:rPr>
          <w:rFonts w:ascii="Arial" w:hAnsi="Arial" w:cs="Arial"/>
        </w:rPr>
        <w:t xml:space="preserve"> und Kollegen, sowie die </w:t>
      </w:r>
      <w:proofErr w:type="spellStart"/>
      <w:r w:rsidRPr="00C420F7">
        <w:rPr>
          <w:rFonts w:ascii="Arial" w:hAnsi="Arial" w:cs="Arial"/>
        </w:rPr>
        <w:t>Interphone</w:t>
      </w:r>
      <w:proofErr w:type="spellEnd"/>
      <w:r w:rsidRPr="00C420F7">
        <w:rPr>
          <w:rFonts w:ascii="Arial" w:hAnsi="Arial" w:cs="Arial"/>
        </w:rPr>
        <w:t>-Studie führten damals zu dieser Einstufung. Neue Studienergebnisse untermauern nicht nur diese Einschätzung</w:t>
      </w:r>
      <w:r w:rsidRPr="00B84260">
        <w:rPr>
          <w:rFonts w:ascii="Arial" w:hAnsi="Arial" w:cs="Arial"/>
          <w:vertAlign w:val="superscript"/>
        </w:rPr>
        <w:footnoteReference w:id="2"/>
      </w:r>
      <w:r w:rsidRPr="00C420F7">
        <w:rPr>
          <w:rFonts w:ascii="Arial" w:hAnsi="Arial" w:cs="Arial"/>
        </w:rPr>
        <w:t>. Experten</w:t>
      </w:r>
      <w:r w:rsidRPr="00B84260">
        <w:rPr>
          <w:rFonts w:ascii="Arial" w:hAnsi="Arial" w:cs="Arial"/>
          <w:vertAlign w:val="superscript"/>
        </w:rPr>
        <w:footnoteReference w:id="3"/>
      </w:r>
      <w:r w:rsidRPr="00C420F7">
        <w:rPr>
          <w:rFonts w:ascii="Arial" w:hAnsi="Arial" w:cs="Arial"/>
        </w:rPr>
        <w:t xml:space="preserve"> fordern jetzt sogar die Einstufung als </w:t>
      </w:r>
      <w:r w:rsidRPr="00C420F7">
        <w:rPr>
          <w:rFonts w:ascii="Arial" w:hAnsi="Arial" w:cs="Arial"/>
          <w:b/>
        </w:rPr>
        <w:t>krebserregend</w:t>
      </w:r>
      <w:r w:rsidRPr="00C420F7">
        <w:rPr>
          <w:rFonts w:ascii="Arial" w:hAnsi="Arial" w:cs="Arial"/>
        </w:rPr>
        <w:t xml:space="preserve"> - einer von Ihnen: Lennart </w:t>
      </w:r>
      <w:proofErr w:type="spellStart"/>
      <w:r w:rsidRPr="00C420F7">
        <w:rPr>
          <w:rFonts w:ascii="Arial" w:hAnsi="Arial" w:cs="Arial"/>
        </w:rPr>
        <w:t>Hardell</w:t>
      </w:r>
      <w:proofErr w:type="spellEnd"/>
      <w:r w:rsidRPr="00C420F7">
        <w:rPr>
          <w:rFonts w:ascii="Arial" w:hAnsi="Arial" w:cs="Arial"/>
        </w:rPr>
        <w:t xml:space="preserve">. In </w:t>
      </w:r>
      <w:r>
        <w:rPr>
          <w:rFonts w:ascii="Arial" w:hAnsi="Arial" w:cs="Arial"/>
        </w:rPr>
        <w:t xml:space="preserve">einer Sichtung und </w:t>
      </w:r>
      <w:r w:rsidRPr="00C420F7">
        <w:rPr>
          <w:rFonts w:ascii="Arial" w:hAnsi="Arial" w:cs="Arial"/>
        </w:rPr>
        <w:t>Kommentierung</w:t>
      </w:r>
      <w:r w:rsidRPr="00B84260">
        <w:rPr>
          <w:rFonts w:ascii="Arial" w:hAnsi="Arial" w:cs="Arial"/>
          <w:vertAlign w:val="superscript"/>
        </w:rPr>
        <w:footnoteReference w:id="4"/>
      </w:r>
      <w:r w:rsidRPr="00C420F7">
        <w:rPr>
          <w:rFonts w:ascii="Arial" w:hAnsi="Arial" w:cs="Arial"/>
        </w:rPr>
        <w:t xml:space="preserve"> mit Kollegen zur NTP-Studie</w:t>
      </w:r>
      <w:r w:rsidRPr="00B84260">
        <w:rPr>
          <w:rFonts w:ascii="Arial" w:hAnsi="Arial" w:cs="Arial"/>
          <w:vertAlign w:val="superscript"/>
        </w:rPr>
        <w:footnoteReference w:id="5"/>
      </w:r>
      <w:r w:rsidRPr="00C420F7">
        <w:rPr>
          <w:rFonts w:ascii="Arial" w:hAnsi="Arial" w:cs="Arial"/>
        </w:rPr>
        <w:t xml:space="preserve"> (einer höchsten wissenschaftlichen Standards entspre</w:t>
      </w:r>
      <w:r w:rsidRPr="00C420F7">
        <w:rPr>
          <w:rFonts w:ascii="Arial" w:hAnsi="Arial" w:cs="Arial"/>
        </w:rPr>
        <w:softHyphen/>
        <w:t xml:space="preserve">chenden Studie aus den USA mit einem Etat von 25 Millionen Dollar) heißt es: </w:t>
      </w:r>
      <w:r w:rsidRPr="00C420F7">
        <w:rPr>
          <w:rFonts w:ascii="Arial" w:hAnsi="Arial" w:cs="Arial"/>
          <w:b/>
        </w:rPr>
        <w:t xml:space="preserve">„Aufgrund der IARC-Präambel in den Monographien sollte hochfrequente elektromagnetische Strahlung als ein Karzinogen der Gruppe 1 eingestuft werden: Die Einwirkung ist für den Menschen karzinogen.“ </w:t>
      </w:r>
    </w:p>
    <w:p w:rsidR="00E5488C" w:rsidRPr="00C420F7" w:rsidRDefault="00E5488C" w:rsidP="00E5488C">
      <w:pPr>
        <w:rPr>
          <w:rFonts w:ascii="Arial" w:hAnsi="Arial" w:cs="Arial"/>
        </w:rPr>
      </w:pPr>
    </w:p>
    <w:p w:rsidR="00E5488C" w:rsidRPr="00C420F7" w:rsidRDefault="00E5488C" w:rsidP="00E5488C">
      <w:pPr>
        <w:rPr>
          <w:rFonts w:ascii="Arial" w:hAnsi="Arial" w:cs="Arial"/>
          <w:b/>
          <w:color w:val="0070C0"/>
        </w:rPr>
      </w:pPr>
      <w:proofErr w:type="spellStart"/>
      <w:r w:rsidRPr="00C420F7">
        <w:rPr>
          <w:rFonts w:ascii="Arial" w:hAnsi="Arial" w:cs="Arial"/>
          <w:b/>
          <w:color w:val="0070C0"/>
        </w:rPr>
        <w:t>diagnose:funk</w:t>
      </w:r>
      <w:proofErr w:type="spellEnd"/>
      <w:r w:rsidRPr="00C420F7">
        <w:rPr>
          <w:rFonts w:ascii="Arial" w:hAnsi="Arial" w:cs="Arial"/>
          <w:b/>
          <w:color w:val="0070C0"/>
        </w:rPr>
        <w:t xml:space="preserve"> fragt:</w:t>
      </w:r>
    </w:p>
    <w:p w:rsidR="00E5488C" w:rsidRDefault="00E5488C" w:rsidP="00E5488C">
      <w:pPr>
        <w:rPr>
          <w:rFonts w:ascii="Arial" w:hAnsi="Arial" w:cs="Arial"/>
        </w:rPr>
      </w:pPr>
    </w:p>
    <w:p w:rsidR="00E5488C" w:rsidRPr="00C420F7" w:rsidRDefault="00E5488C" w:rsidP="00E5488C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C420F7">
        <w:rPr>
          <w:rFonts w:ascii="Arial" w:hAnsi="Arial" w:cs="Arial"/>
        </w:rPr>
        <w:t xml:space="preserve">Würden Sie eine öffentliche Anhörung im </w:t>
      </w:r>
      <w:r>
        <w:rPr>
          <w:rFonts w:ascii="Arial" w:hAnsi="Arial" w:cs="Arial"/>
        </w:rPr>
        <w:t>Hessischen</w:t>
      </w:r>
      <w:r w:rsidRPr="00C420F7">
        <w:rPr>
          <w:rFonts w:ascii="Arial" w:hAnsi="Arial" w:cs="Arial"/>
        </w:rPr>
        <w:t xml:space="preserve"> Landtag zu Mobilfunk und Gesundheitsauswirkungen aufgrund neuer Studienergebnisse und deren Interpretationen unterstützen?</w:t>
      </w:r>
    </w:p>
    <w:p w:rsidR="00E5488C" w:rsidRPr="00C420F7" w:rsidRDefault="00E5488C" w:rsidP="00E5488C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C420F7">
        <w:rPr>
          <w:rFonts w:ascii="Arial" w:hAnsi="Arial" w:cs="Arial"/>
        </w:rPr>
        <w:t xml:space="preserve">Würden Sie in </w:t>
      </w:r>
      <w:r>
        <w:rPr>
          <w:rFonts w:ascii="Arial" w:hAnsi="Arial" w:cs="Arial"/>
        </w:rPr>
        <w:t>Hessen</w:t>
      </w:r>
      <w:r w:rsidRPr="00C420F7">
        <w:rPr>
          <w:rFonts w:ascii="Arial" w:hAnsi="Arial" w:cs="Arial"/>
        </w:rPr>
        <w:t xml:space="preserve"> regelmäßige Arbeitstreffen zwischen Politikern, Behörden, Experten und Umweltorganisationen zum Thema Mobilfunk und Umwelt begrüßen?</w:t>
      </w:r>
    </w:p>
    <w:p w:rsidR="00E5488C" w:rsidRPr="00C420F7" w:rsidRDefault="00E5488C" w:rsidP="00E5488C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C420F7">
        <w:rPr>
          <w:rFonts w:ascii="Arial" w:hAnsi="Arial" w:cs="Arial"/>
        </w:rPr>
        <w:t xml:space="preserve">Würden Sie sich für rechtlich verbindliche Vorsorgeregelungen in </w:t>
      </w:r>
      <w:r>
        <w:rPr>
          <w:rFonts w:ascii="Arial" w:hAnsi="Arial" w:cs="Arial"/>
        </w:rPr>
        <w:t>Hessen</w:t>
      </w:r>
      <w:r w:rsidRPr="00C420F7">
        <w:rPr>
          <w:rFonts w:ascii="Arial" w:hAnsi="Arial" w:cs="Arial"/>
        </w:rPr>
        <w:t xml:space="preserve"> einsetzen?</w:t>
      </w:r>
    </w:p>
    <w:p w:rsidR="00E5488C" w:rsidRPr="00C420F7" w:rsidRDefault="00E5488C" w:rsidP="00E5488C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C420F7">
        <w:rPr>
          <w:rFonts w:ascii="Arial" w:hAnsi="Arial" w:cs="Arial"/>
        </w:rPr>
        <w:t xml:space="preserve">Würden Sie sich für niedrigere Grenzwerte in </w:t>
      </w:r>
      <w:r>
        <w:rPr>
          <w:rFonts w:ascii="Arial" w:hAnsi="Arial" w:cs="Arial"/>
        </w:rPr>
        <w:t>Hessen</w:t>
      </w:r>
      <w:r w:rsidRPr="00C420F7">
        <w:rPr>
          <w:rFonts w:ascii="Arial" w:hAnsi="Arial" w:cs="Arial"/>
        </w:rPr>
        <w:t xml:space="preserve"> einsetzen?</w:t>
      </w:r>
    </w:p>
    <w:p w:rsidR="00E5488C" w:rsidRDefault="00E5488C" w:rsidP="00E5488C">
      <w:pPr>
        <w:rPr>
          <w:rFonts w:ascii="Arial" w:hAnsi="Arial" w:cs="Arial"/>
        </w:rPr>
      </w:pPr>
    </w:p>
    <w:p w:rsidR="00E5488C" w:rsidRPr="00C420F7" w:rsidDel="00D96805" w:rsidRDefault="00E5488C" w:rsidP="00E5488C">
      <w:pPr>
        <w:rPr>
          <w:rFonts w:ascii="Arial" w:hAnsi="Arial" w:cs="Arial"/>
        </w:rPr>
      </w:pPr>
    </w:p>
    <w:p w:rsidR="00E5488C" w:rsidRDefault="00E5488C" w:rsidP="00E5488C">
      <w:pPr>
        <w:rPr>
          <w:rFonts w:ascii="Arial" w:hAnsi="Arial" w:cs="Arial"/>
          <w:b/>
          <w:color w:val="0070C0"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Pr="00C420F7" w:rsidRDefault="00E5488C" w:rsidP="00E5488C">
      <w:pPr>
        <w:rPr>
          <w:rFonts w:ascii="Arial" w:hAnsi="Arial" w:cs="Arial"/>
          <w:b/>
          <w:sz w:val="28"/>
          <w:szCs w:val="28"/>
        </w:rPr>
      </w:pPr>
      <w:r w:rsidRPr="00C420F7">
        <w:rPr>
          <w:rFonts w:ascii="Arial" w:hAnsi="Arial" w:cs="Arial"/>
          <w:b/>
          <w:sz w:val="28"/>
          <w:szCs w:val="28"/>
        </w:rPr>
        <w:lastRenderedPageBreak/>
        <w:t>Wahlprüfstein 2</w:t>
      </w:r>
    </w:p>
    <w:p w:rsidR="00D02539" w:rsidRDefault="00D02539" w:rsidP="00E5488C">
      <w:pPr>
        <w:rPr>
          <w:rFonts w:ascii="Arial" w:hAnsi="Arial" w:cs="Arial"/>
          <w:b/>
          <w:color w:val="0070C0"/>
          <w:sz w:val="28"/>
          <w:szCs w:val="28"/>
        </w:rPr>
      </w:pPr>
    </w:p>
    <w:p w:rsidR="00E5488C" w:rsidRPr="00C420F7" w:rsidRDefault="00E5488C" w:rsidP="00E5488C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Ungeprüfter Ausbau des Mobilfunkstandard </w:t>
      </w:r>
      <w:r w:rsidRPr="00C420F7">
        <w:rPr>
          <w:rFonts w:ascii="Arial" w:hAnsi="Arial" w:cs="Arial"/>
          <w:b/>
          <w:color w:val="0070C0"/>
          <w:sz w:val="28"/>
          <w:szCs w:val="28"/>
        </w:rPr>
        <w:t xml:space="preserve">5G </w:t>
      </w:r>
    </w:p>
    <w:p w:rsidR="00E5488C" w:rsidRPr="00C420F7" w:rsidRDefault="00E5488C" w:rsidP="00E5488C">
      <w:pPr>
        <w:rPr>
          <w:rFonts w:ascii="Arial" w:hAnsi="Arial" w:cs="Arial"/>
        </w:rPr>
      </w:pPr>
      <w:r w:rsidRPr="00C420F7">
        <w:rPr>
          <w:rFonts w:ascii="Arial" w:hAnsi="Arial" w:cs="Arial"/>
        </w:rPr>
        <w:t>Biologische Forschung und rechtliche Vorsorgeregelungen</w:t>
      </w:r>
      <w:r>
        <w:rPr>
          <w:rFonts w:ascii="Arial" w:hAnsi="Arial" w:cs="Arial"/>
        </w:rPr>
        <w:t xml:space="preserve"> </w:t>
      </w:r>
      <w:r w:rsidRPr="00C420F7">
        <w:rPr>
          <w:rFonts w:ascii="Arial" w:hAnsi="Arial" w:cs="Arial"/>
        </w:rPr>
        <w:t>notwendig</w:t>
      </w:r>
    </w:p>
    <w:p w:rsidR="00E5488C" w:rsidRPr="00C420F7" w:rsidRDefault="00E5488C" w:rsidP="00E5488C">
      <w:pPr>
        <w:rPr>
          <w:rFonts w:ascii="Arial" w:hAnsi="Arial" w:cs="Arial"/>
        </w:rPr>
      </w:pPr>
    </w:p>
    <w:p w:rsidR="00E5488C" w:rsidRPr="00C420F7" w:rsidRDefault="00E5488C" w:rsidP="00E5488C">
      <w:pPr>
        <w:tabs>
          <w:tab w:val="left" w:pos="6096"/>
        </w:tabs>
        <w:rPr>
          <w:rFonts w:ascii="Arial" w:hAnsi="Arial" w:cs="Arial"/>
        </w:rPr>
      </w:pPr>
      <w:r w:rsidRPr="00C420F7">
        <w:rPr>
          <w:rFonts w:ascii="Arial" w:hAnsi="Arial" w:cs="Arial"/>
        </w:rPr>
        <w:t xml:space="preserve">Die neue 5G-Technologie soll </w:t>
      </w:r>
      <w:r>
        <w:rPr>
          <w:rFonts w:ascii="Arial" w:hAnsi="Arial" w:cs="Arial"/>
        </w:rPr>
        <w:t>auch in</w:t>
      </w:r>
      <w:r w:rsidRPr="00C420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Hessen</w:t>
      </w:r>
      <w:r w:rsidRPr="00C420F7">
        <w:rPr>
          <w:rFonts w:ascii="Arial" w:hAnsi="Arial" w:cs="Arial"/>
        </w:rPr>
        <w:t xml:space="preserve"> ausgebaut werden und damit deutlich </w:t>
      </w:r>
      <w:r w:rsidRPr="00D96805">
        <w:rPr>
          <w:rFonts w:ascii="Arial" w:hAnsi="Arial" w:cs="Arial"/>
          <w:b/>
        </w:rPr>
        <w:t>näher an den Menschen heranrücken</w:t>
      </w:r>
      <w:r w:rsidRPr="00C420F7">
        <w:rPr>
          <w:rFonts w:ascii="Arial" w:hAnsi="Arial" w:cs="Arial"/>
        </w:rPr>
        <w:t xml:space="preserve">. </w:t>
      </w:r>
      <w:r w:rsidRPr="00D96805">
        <w:rPr>
          <w:rFonts w:ascii="Arial" w:hAnsi="Arial" w:cs="Arial"/>
          <w:b/>
        </w:rPr>
        <w:t>Viele zusätzliche Masten und Antennen</w:t>
      </w:r>
      <w:r w:rsidRPr="00C420F7">
        <w:rPr>
          <w:rFonts w:ascii="Arial" w:hAnsi="Arial" w:cs="Arial"/>
        </w:rPr>
        <w:t xml:space="preserve"> sind dafür notwendig. Anstatt Glasfaser bis in die Wohnungen zu legen, sollen z.B. über Straßenlaternen, die über Glasfaser angebunden werden, via 5G-Funk die Wohnungen „versorgt“ werden. Kabel-Abzweiger, </w:t>
      </w:r>
      <w:proofErr w:type="spellStart"/>
      <w:r w:rsidRPr="00C420F7">
        <w:rPr>
          <w:rFonts w:ascii="Arial" w:hAnsi="Arial" w:cs="Arial"/>
        </w:rPr>
        <w:t>Strom</w:t>
      </w:r>
      <w:r w:rsidRPr="00C420F7">
        <w:rPr>
          <w:rFonts w:ascii="Arial" w:hAnsi="Arial" w:cs="Arial"/>
        </w:rPr>
        <w:softHyphen/>
        <w:t>ver</w:t>
      </w:r>
      <w:r w:rsidRPr="00C420F7">
        <w:rPr>
          <w:rFonts w:ascii="Arial" w:hAnsi="Arial" w:cs="Arial"/>
        </w:rPr>
        <w:softHyphen/>
        <w:t>teiler</w:t>
      </w:r>
      <w:r w:rsidRPr="00C420F7">
        <w:rPr>
          <w:rFonts w:ascii="Arial" w:hAnsi="Arial" w:cs="Arial"/>
        </w:rPr>
        <w:softHyphen/>
        <w:t>kästen</w:t>
      </w:r>
      <w:proofErr w:type="spellEnd"/>
      <w:r w:rsidRPr="00C420F7">
        <w:rPr>
          <w:rFonts w:ascii="Arial" w:hAnsi="Arial" w:cs="Arial"/>
        </w:rPr>
        <w:t>, „Straßenmöbel" und Kabel-</w:t>
      </w:r>
      <w:proofErr w:type="spellStart"/>
      <w:r w:rsidRPr="00C420F7">
        <w:rPr>
          <w:rFonts w:ascii="Arial" w:hAnsi="Arial" w:cs="Arial"/>
        </w:rPr>
        <w:t>Abzweigerkästen</w:t>
      </w:r>
      <w:proofErr w:type="spellEnd"/>
      <w:r w:rsidRPr="00C420F7">
        <w:rPr>
          <w:rFonts w:ascii="Arial" w:hAnsi="Arial" w:cs="Arial"/>
        </w:rPr>
        <w:t xml:space="preserve"> für Telefon/Internet können mit 5G-Antennen bestückt werden. </w:t>
      </w:r>
      <w:r w:rsidRPr="00D96805">
        <w:rPr>
          <w:rFonts w:ascii="Arial" w:hAnsi="Arial" w:cs="Arial"/>
        </w:rPr>
        <w:t xml:space="preserve">Weltweit weisen aber Wissenschaftler auf </w:t>
      </w:r>
      <w:r w:rsidRPr="00D96805">
        <w:rPr>
          <w:rFonts w:ascii="Arial" w:hAnsi="Arial" w:cs="Arial"/>
          <w:b/>
        </w:rPr>
        <w:t>Risiken</w:t>
      </w:r>
      <w:r w:rsidRPr="00C420F7">
        <w:rPr>
          <w:rFonts w:ascii="Arial" w:hAnsi="Arial" w:cs="Arial"/>
        </w:rPr>
        <w:t xml:space="preserve"> hin.</w:t>
      </w:r>
      <w:r w:rsidRPr="00B84260">
        <w:rPr>
          <w:rFonts w:ascii="Arial" w:hAnsi="Arial" w:cs="Arial"/>
          <w:vertAlign w:val="superscript"/>
        </w:rPr>
        <w:footnoteReference w:id="6"/>
      </w:r>
      <w:r w:rsidRPr="00C420F7">
        <w:rPr>
          <w:rFonts w:ascii="Arial" w:hAnsi="Arial" w:cs="Arial"/>
        </w:rPr>
        <w:t xml:space="preserve"> Deswegen wurde der </w:t>
      </w:r>
      <w:r w:rsidRPr="00D96805">
        <w:rPr>
          <w:rFonts w:ascii="Arial" w:hAnsi="Arial" w:cs="Arial"/>
          <w:b/>
        </w:rPr>
        <w:t>5G-Appell</w:t>
      </w:r>
      <w:r w:rsidRPr="00B84260">
        <w:rPr>
          <w:rFonts w:ascii="Arial" w:hAnsi="Arial" w:cs="Arial"/>
          <w:vertAlign w:val="superscript"/>
        </w:rPr>
        <w:footnoteReference w:id="7"/>
      </w:r>
      <w:r w:rsidRPr="00C420F7">
        <w:rPr>
          <w:rFonts w:ascii="Arial" w:hAnsi="Arial" w:cs="Arial"/>
        </w:rPr>
        <w:t xml:space="preserve"> von </w:t>
      </w:r>
      <w:r w:rsidRPr="00D96805">
        <w:rPr>
          <w:rFonts w:ascii="Arial" w:hAnsi="Arial" w:cs="Arial"/>
          <w:b/>
        </w:rPr>
        <w:t>Medizinern</w:t>
      </w:r>
      <w:r w:rsidRPr="00C420F7">
        <w:rPr>
          <w:rFonts w:ascii="Arial" w:hAnsi="Arial" w:cs="Arial"/>
        </w:rPr>
        <w:t xml:space="preserve"> und </w:t>
      </w:r>
      <w:r w:rsidRPr="00D96805">
        <w:rPr>
          <w:rFonts w:ascii="Arial" w:hAnsi="Arial" w:cs="Arial"/>
          <w:b/>
        </w:rPr>
        <w:t xml:space="preserve">Wissenschaftlern aus über </w:t>
      </w:r>
      <w:r w:rsidRPr="00D96805">
        <w:rPr>
          <w:rFonts w:ascii="Arial" w:hAnsi="Arial" w:cs="Arial"/>
        </w:rPr>
        <w:t>40 Ländern</w:t>
      </w:r>
      <w:r w:rsidRPr="00C420F7">
        <w:rPr>
          <w:rFonts w:ascii="Arial" w:hAnsi="Arial" w:cs="Arial"/>
        </w:rPr>
        <w:t xml:space="preserve"> unterzeichnet. Sie warnen vor </w:t>
      </w:r>
      <w:r w:rsidRPr="00D96805">
        <w:rPr>
          <w:rFonts w:ascii="Arial" w:hAnsi="Arial" w:cs="Arial"/>
          <w:b/>
        </w:rPr>
        <w:t>Gesundheitsauswirkungen</w:t>
      </w:r>
      <w:r w:rsidRPr="00C420F7">
        <w:rPr>
          <w:rFonts w:ascii="Arial" w:hAnsi="Arial" w:cs="Arial"/>
        </w:rPr>
        <w:t xml:space="preserve"> und for</w:t>
      </w:r>
      <w:r w:rsidRPr="00C420F7">
        <w:rPr>
          <w:rFonts w:ascii="Arial" w:hAnsi="Arial" w:cs="Arial"/>
        </w:rPr>
        <w:softHyphen/>
        <w:t xml:space="preserve">dern ein </w:t>
      </w:r>
      <w:r w:rsidRPr="00D96805">
        <w:rPr>
          <w:rFonts w:ascii="Arial" w:hAnsi="Arial" w:cs="Arial"/>
          <w:b/>
        </w:rPr>
        <w:t>Moratorium</w:t>
      </w:r>
      <w:r w:rsidRPr="00C420F7">
        <w:rPr>
          <w:rFonts w:ascii="Arial" w:hAnsi="Arial" w:cs="Arial"/>
        </w:rPr>
        <w:t>. 5G fällt unter den Frequenzbereich, den nun namhafte Wissen</w:t>
      </w:r>
      <w:r w:rsidRPr="00C420F7">
        <w:rPr>
          <w:rFonts w:ascii="Arial" w:hAnsi="Arial" w:cs="Arial"/>
        </w:rPr>
        <w:softHyphen/>
        <w:t xml:space="preserve">schaftler als </w:t>
      </w:r>
      <w:r w:rsidRPr="00D96805">
        <w:rPr>
          <w:rFonts w:ascii="Arial" w:hAnsi="Arial" w:cs="Arial"/>
          <w:b/>
        </w:rPr>
        <w:t>krebserregend</w:t>
      </w:r>
      <w:r w:rsidRPr="00B84260">
        <w:rPr>
          <w:rFonts w:ascii="Arial" w:hAnsi="Arial" w:cs="Arial"/>
          <w:vertAlign w:val="superscript"/>
        </w:rPr>
        <w:footnoteReference w:id="8"/>
      </w:r>
      <w:r w:rsidRPr="00C420F7">
        <w:rPr>
          <w:rFonts w:ascii="Arial" w:hAnsi="Arial" w:cs="Arial"/>
          <w:vertAlign w:val="superscript"/>
        </w:rPr>
        <w:t xml:space="preserve"> </w:t>
      </w:r>
      <w:r w:rsidRPr="00C420F7">
        <w:rPr>
          <w:rFonts w:ascii="Arial" w:hAnsi="Arial" w:cs="Arial"/>
        </w:rPr>
        <w:t xml:space="preserve">oder </w:t>
      </w:r>
      <w:r w:rsidRPr="00D96805">
        <w:rPr>
          <w:rFonts w:ascii="Arial" w:hAnsi="Arial" w:cs="Arial"/>
          <w:b/>
        </w:rPr>
        <w:t>wahrscheinlich krebserregend</w:t>
      </w:r>
      <w:r w:rsidRPr="00C420F7">
        <w:rPr>
          <w:rFonts w:ascii="Arial" w:hAnsi="Arial" w:cs="Arial"/>
        </w:rPr>
        <w:t xml:space="preserve"> für den Menschen</w:t>
      </w:r>
      <w:r w:rsidRPr="00B84260">
        <w:rPr>
          <w:rFonts w:ascii="Arial" w:hAnsi="Arial" w:cs="Arial"/>
          <w:vertAlign w:val="superscript"/>
        </w:rPr>
        <w:footnoteReference w:id="9"/>
      </w:r>
      <w:r w:rsidRPr="00C420F7">
        <w:rPr>
          <w:rFonts w:ascii="Arial" w:hAnsi="Arial" w:cs="Arial"/>
          <w:vertAlign w:val="superscript"/>
        </w:rPr>
        <w:t xml:space="preserve"> </w:t>
      </w:r>
      <w:r w:rsidRPr="00C420F7">
        <w:rPr>
          <w:rFonts w:ascii="Arial" w:hAnsi="Arial" w:cs="Arial"/>
        </w:rPr>
        <w:t>einschätzen.</w:t>
      </w:r>
    </w:p>
    <w:p w:rsidR="00E5488C" w:rsidRPr="00C420F7" w:rsidRDefault="00E5488C" w:rsidP="00E5488C">
      <w:pPr>
        <w:rPr>
          <w:rFonts w:ascii="Arial" w:hAnsi="Arial" w:cs="Arial"/>
        </w:rPr>
      </w:pPr>
    </w:p>
    <w:p w:rsidR="00E5488C" w:rsidRPr="00CF14DB" w:rsidRDefault="00E5488C" w:rsidP="00E5488C">
      <w:pPr>
        <w:rPr>
          <w:rFonts w:ascii="Arial" w:hAnsi="Arial" w:cs="Arial"/>
          <w:b/>
          <w:color w:val="0070C0"/>
        </w:rPr>
      </w:pPr>
      <w:proofErr w:type="spellStart"/>
      <w:r w:rsidRPr="00CF14DB">
        <w:rPr>
          <w:rFonts w:ascii="Arial" w:hAnsi="Arial" w:cs="Arial"/>
          <w:b/>
          <w:color w:val="0070C0"/>
        </w:rPr>
        <w:t>diagnose:funk</w:t>
      </w:r>
      <w:proofErr w:type="spellEnd"/>
      <w:r w:rsidRPr="00CF14DB">
        <w:rPr>
          <w:rFonts w:ascii="Arial" w:hAnsi="Arial" w:cs="Arial"/>
          <w:b/>
          <w:color w:val="0070C0"/>
        </w:rPr>
        <w:t xml:space="preserve"> fragt:</w:t>
      </w:r>
    </w:p>
    <w:p w:rsidR="00E5488C" w:rsidRDefault="00E5488C" w:rsidP="00E5488C">
      <w:pPr>
        <w:rPr>
          <w:rFonts w:ascii="Arial" w:hAnsi="Arial" w:cs="Arial"/>
        </w:rPr>
      </w:pPr>
    </w:p>
    <w:p w:rsidR="00E5488C" w:rsidRPr="00C420F7" w:rsidRDefault="00E5488C" w:rsidP="00E5488C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C420F7">
        <w:rPr>
          <w:rFonts w:ascii="Arial" w:hAnsi="Arial" w:cs="Arial"/>
        </w:rPr>
        <w:t>Halten Sie die Einführung von 5G-Technologien ohne vorherige gesundheitliche Prüfung – insbesondere, wenn sie flächendeckend ein</w:t>
      </w:r>
      <w:r w:rsidRPr="00C420F7">
        <w:rPr>
          <w:rFonts w:ascii="Arial" w:hAnsi="Arial" w:cs="Arial"/>
        </w:rPr>
        <w:softHyphen/>
        <w:t>ge</w:t>
      </w:r>
      <w:r w:rsidRPr="00C420F7">
        <w:rPr>
          <w:rFonts w:ascii="Arial" w:hAnsi="Arial" w:cs="Arial"/>
        </w:rPr>
        <w:softHyphen/>
        <w:t>setzt wird und deutlich näher an Menschen heranrückt – für den richtigen Weg?</w:t>
      </w:r>
    </w:p>
    <w:p w:rsidR="00E5488C" w:rsidRPr="00C420F7" w:rsidRDefault="00E5488C" w:rsidP="00E5488C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C420F7">
        <w:rPr>
          <w:rFonts w:ascii="Arial" w:hAnsi="Arial" w:cs="Arial"/>
        </w:rPr>
        <w:t>Halten Sie die Beauftragung von Langzeitstudien, Forschung zu Frequenzmixen und Studien über das Zusammenwirken von Funkstrahlung und anderen Umweltnoxen für sinnvoll?</w:t>
      </w:r>
    </w:p>
    <w:p w:rsidR="00E5488C" w:rsidRPr="00C420F7" w:rsidRDefault="00E5488C" w:rsidP="00E5488C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C420F7">
        <w:rPr>
          <w:rFonts w:ascii="Arial" w:hAnsi="Arial" w:cs="Arial"/>
        </w:rPr>
        <w:t>Würden Sie sich für eine öffentliche Anhörung zu möglichen Auswirkungen auf Mensch, Fauna und Flora durch 5G-Technologien im Landtag einset</w:t>
      </w:r>
      <w:r w:rsidRPr="00C420F7">
        <w:rPr>
          <w:rFonts w:ascii="Arial" w:hAnsi="Arial" w:cs="Arial"/>
        </w:rPr>
        <w:softHyphen/>
        <w:t xml:space="preserve">zen? </w:t>
      </w:r>
    </w:p>
    <w:p w:rsidR="00E5488C" w:rsidRDefault="00E5488C" w:rsidP="00E5488C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Die Trennung von </w:t>
      </w:r>
      <w:proofErr w:type="spellStart"/>
      <w:r>
        <w:rPr>
          <w:rFonts w:ascii="Arial" w:hAnsi="Arial" w:cs="Arial"/>
        </w:rPr>
        <w:t>Indoor</w:t>
      </w:r>
      <w:proofErr w:type="spellEnd"/>
      <w:r>
        <w:rPr>
          <w:rFonts w:ascii="Arial" w:hAnsi="Arial" w:cs="Arial"/>
        </w:rPr>
        <w:t>- und Outdoor-Versorgung und der schrittweise Übergang zu kleineren Zellen verbessern die Netze und können die Strahlenbelastung um 10er-Potenzen minimieren. Würden Sie sich für die strikte Trennung von ‚</w:t>
      </w:r>
      <w:proofErr w:type="spellStart"/>
      <w:r>
        <w:rPr>
          <w:rFonts w:ascii="Arial" w:hAnsi="Arial" w:cs="Arial"/>
        </w:rPr>
        <w:t>Indoor</w:t>
      </w:r>
      <w:proofErr w:type="spellEnd"/>
      <w:r>
        <w:rPr>
          <w:rFonts w:ascii="Arial" w:hAnsi="Arial" w:cs="Arial"/>
        </w:rPr>
        <w:t xml:space="preserve">- und </w:t>
      </w:r>
      <w:proofErr w:type="spellStart"/>
      <w:r>
        <w:rPr>
          <w:rFonts w:ascii="Arial" w:hAnsi="Arial" w:cs="Arial"/>
        </w:rPr>
        <w:t>Outdoorversorgung</w:t>
      </w:r>
      <w:proofErr w:type="spellEnd"/>
      <w:r>
        <w:rPr>
          <w:rFonts w:ascii="Arial" w:hAnsi="Arial" w:cs="Arial"/>
        </w:rPr>
        <w:t>‘ einsetzen, als Voraussetzung für zukunftsfähige, leistungsstarke, mobile Kommunikationsdienste, womit auch der ‚Schutz der Unverletzlichkeit der Wohnung‘ gewährleistet werden kann?</w:t>
      </w:r>
    </w:p>
    <w:p w:rsidR="00E5488C" w:rsidRPr="00C420F7" w:rsidRDefault="00E5488C" w:rsidP="00E5488C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C420F7">
        <w:rPr>
          <w:rFonts w:ascii="Arial" w:hAnsi="Arial" w:cs="Arial"/>
        </w:rPr>
        <w:t xml:space="preserve">Würden Sie sich für fraktionsinterne Arbeitstreffen unter Beteiligung von </w:t>
      </w:r>
      <w:proofErr w:type="spellStart"/>
      <w:r w:rsidRPr="00C420F7">
        <w:rPr>
          <w:rFonts w:ascii="Arial" w:hAnsi="Arial" w:cs="Arial"/>
        </w:rPr>
        <w:t>Um</w:t>
      </w:r>
      <w:r w:rsidRPr="00C420F7">
        <w:rPr>
          <w:rFonts w:ascii="Arial" w:hAnsi="Arial" w:cs="Arial"/>
        </w:rPr>
        <w:softHyphen/>
        <w:t>weltorganisationen</w:t>
      </w:r>
      <w:proofErr w:type="spellEnd"/>
      <w:r w:rsidRPr="00C420F7">
        <w:rPr>
          <w:rFonts w:ascii="Arial" w:hAnsi="Arial" w:cs="Arial"/>
        </w:rPr>
        <w:t xml:space="preserve"> und namhaften Experten zu gesundheitlichen Auswirkungen auf den Menschen einsetzen?</w:t>
      </w:r>
    </w:p>
    <w:p w:rsidR="00E5488C" w:rsidRDefault="00E5488C" w:rsidP="00E5488C">
      <w:pPr>
        <w:rPr>
          <w:rFonts w:ascii="Arial" w:hAnsi="Arial" w:cs="Arial"/>
          <w:b/>
          <w:color w:val="0070C0"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color w:val="0070C0"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color w:val="0070C0"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D02539" w:rsidRDefault="00D02539" w:rsidP="00E5488C">
      <w:pPr>
        <w:rPr>
          <w:rFonts w:ascii="Arial" w:hAnsi="Arial" w:cs="Arial"/>
          <w:b/>
          <w:sz w:val="28"/>
          <w:szCs w:val="28"/>
        </w:rPr>
      </w:pPr>
    </w:p>
    <w:p w:rsidR="00E5488C" w:rsidRPr="00C420F7" w:rsidRDefault="00E5488C" w:rsidP="00E5488C">
      <w:pPr>
        <w:rPr>
          <w:rFonts w:ascii="Arial" w:hAnsi="Arial" w:cs="Arial"/>
          <w:b/>
          <w:sz w:val="28"/>
          <w:szCs w:val="28"/>
        </w:rPr>
      </w:pPr>
      <w:r w:rsidRPr="00C420F7">
        <w:rPr>
          <w:rFonts w:ascii="Arial" w:hAnsi="Arial" w:cs="Arial"/>
          <w:b/>
          <w:sz w:val="28"/>
          <w:szCs w:val="28"/>
        </w:rPr>
        <w:lastRenderedPageBreak/>
        <w:t>Wahlprüfstein 3</w:t>
      </w:r>
    </w:p>
    <w:p w:rsidR="00D02539" w:rsidRDefault="00D02539" w:rsidP="00E5488C">
      <w:pPr>
        <w:rPr>
          <w:rFonts w:ascii="Arial" w:hAnsi="Arial" w:cs="Arial"/>
          <w:b/>
          <w:color w:val="0070C0"/>
          <w:sz w:val="28"/>
          <w:szCs w:val="28"/>
        </w:rPr>
      </w:pPr>
    </w:p>
    <w:p w:rsidR="00E5488C" w:rsidRPr="00C420F7" w:rsidRDefault="00E5488C" w:rsidP="00E5488C">
      <w:pPr>
        <w:rPr>
          <w:rFonts w:ascii="Arial" w:hAnsi="Arial" w:cs="Arial"/>
          <w:b/>
          <w:color w:val="0070C0"/>
          <w:sz w:val="28"/>
          <w:szCs w:val="28"/>
        </w:rPr>
      </w:pPr>
      <w:r w:rsidRPr="00C420F7">
        <w:rPr>
          <w:rFonts w:ascii="Arial" w:hAnsi="Arial" w:cs="Arial"/>
          <w:b/>
          <w:color w:val="0070C0"/>
          <w:sz w:val="28"/>
          <w:szCs w:val="28"/>
        </w:rPr>
        <w:t xml:space="preserve">Glasfasernetzausbau in </w:t>
      </w:r>
      <w:r>
        <w:rPr>
          <w:rFonts w:ascii="Arial" w:hAnsi="Arial" w:cs="Arial"/>
          <w:b/>
          <w:color w:val="0070C0"/>
          <w:sz w:val="28"/>
          <w:szCs w:val="28"/>
        </w:rPr>
        <w:t>Hessen</w:t>
      </w:r>
    </w:p>
    <w:p w:rsidR="00E5488C" w:rsidRPr="00C420F7" w:rsidRDefault="00E5488C" w:rsidP="00E5488C">
      <w:pPr>
        <w:rPr>
          <w:rFonts w:ascii="Arial" w:hAnsi="Arial" w:cs="Arial"/>
        </w:rPr>
      </w:pPr>
      <w:r w:rsidRPr="00C420F7">
        <w:rPr>
          <w:rFonts w:ascii="Arial" w:hAnsi="Arial" w:cs="Arial"/>
        </w:rPr>
        <w:t xml:space="preserve">Eine schnelle und stabile Internetanbindung ist </w:t>
      </w:r>
      <w:proofErr w:type="spellStart"/>
      <w:r w:rsidRPr="00C420F7">
        <w:rPr>
          <w:rFonts w:ascii="Arial" w:hAnsi="Arial" w:cs="Arial"/>
        </w:rPr>
        <w:t>für</w:t>
      </w:r>
      <w:proofErr w:type="spellEnd"/>
      <w:r w:rsidRPr="00C420F7">
        <w:rPr>
          <w:rFonts w:ascii="Arial" w:hAnsi="Arial" w:cs="Arial"/>
        </w:rPr>
        <w:t xml:space="preserve"> </w:t>
      </w:r>
      <w:r w:rsidRPr="00C420F7">
        <w:rPr>
          <w:rFonts w:ascii="Arial" w:hAnsi="Arial" w:cs="Arial"/>
          <w:u w:val="single"/>
        </w:rPr>
        <w:t>alle</w:t>
      </w:r>
      <w:r w:rsidRPr="00C420F7">
        <w:rPr>
          <w:rFonts w:ascii="Arial" w:hAnsi="Arial" w:cs="Arial"/>
        </w:rPr>
        <w:t xml:space="preserve"> Haushalte wesentlich und </w:t>
      </w:r>
      <w:proofErr w:type="spellStart"/>
      <w:r w:rsidRPr="00C420F7">
        <w:rPr>
          <w:rFonts w:ascii="Arial" w:hAnsi="Arial" w:cs="Arial"/>
        </w:rPr>
        <w:t>für</w:t>
      </w:r>
      <w:proofErr w:type="spellEnd"/>
      <w:r w:rsidRPr="00C420F7">
        <w:rPr>
          <w:rFonts w:ascii="Arial" w:hAnsi="Arial" w:cs="Arial"/>
        </w:rPr>
        <w:t xml:space="preserve"> Unternehmen essentiell </w:t>
      </w:r>
    </w:p>
    <w:p w:rsidR="00E5488C" w:rsidRPr="00C420F7" w:rsidRDefault="00E5488C" w:rsidP="00E5488C">
      <w:pPr>
        <w:rPr>
          <w:rFonts w:ascii="Arial" w:hAnsi="Arial" w:cs="Arial"/>
        </w:rPr>
      </w:pPr>
    </w:p>
    <w:p w:rsidR="00E5488C" w:rsidRPr="00C420F7" w:rsidRDefault="00E5488C" w:rsidP="00E5488C">
      <w:pPr>
        <w:rPr>
          <w:rFonts w:ascii="Arial" w:hAnsi="Arial" w:cs="Arial"/>
        </w:rPr>
      </w:pPr>
      <w:proofErr w:type="spellStart"/>
      <w:r w:rsidRPr="00C420F7">
        <w:rPr>
          <w:rFonts w:ascii="Arial" w:hAnsi="Arial" w:cs="Arial"/>
        </w:rPr>
        <w:t>Gegenüber</w:t>
      </w:r>
      <w:proofErr w:type="spellEnd"/>
      <w:r w:rsidRPr="00C420F7">
        <w:rPr>
          <w:rFonts w:ascii="Arial" w:hAnsi="Arial" w:cs="Arial"/>
        </w:rPr>
        <w:t xml:space="preserve"> Funktechnologien bietet Glasfaser immense Vorteile: </w:t>
      </w:r>
      <w:r w:rsidRPr="00D96805">
        <w:rPr>
          <w:rFonts w:ascii="Arial" w:hAnsi="Arial" w:cs="Arial"/>
          <w:b/>
        </w:rPr>
        <w:t>Keine Funkemissionen</w:t>
      </w:r>
      <w:r w:rsidRPr="00C420F7">
        <w:rPr>
          <w:rFonts w:ascii="Arial" w:hAnsi="Arial" w:cs="Arial"/>
        </w:rPr>
        <w:t xml:space="preserve">, </w:t>
      </w:r>
      <w:r w:rsidRPr="00D96805">
        <w:rPr>
          <w:rFonts w:ascii="Arial" w:hAnsi="Arial" w:cs="Arial"/>
          <w:b/>
        </w:rPr>
        <w:t>deutlich höhere Bandbreiten</w:t>
      </w:r>
      <w:r w:rsidRPr="00C420F7">
        <w:rPr>
          <w:rFonts w:ascii="Arial" w:hAnsi="Arial" w:cs="Arial"/>
        </w:rPr>
        <w:t xml:space="preserve"> und </w:t>
      </w:r>
      <w:r w:rsidRPr="00D96805">
        <w:rPr>
          <w:rFonts w:ascii="Arial" w:hAnsi="Arial" w:cs="Arial"/>
          <w:b/>
        </w:rPr>
        <w:t xml:space="preserve">hohe </w:t>
      </w:r>
      <w:proofErr w:type="spellStart"/>
      <w:r w:rsidRPr="00D96805">
        <w:rPr>
          <w:rFonts w:ascii="Arial" w:hAnsi="Arial" w:cs="Arial"/>
          <w:b/>
        </w:rPr>
        <w:t>Übertragungssicherheit</w:t>
      </w:r>
      <w:proofErr w:type="spellEnd"/>
      <w:r w:rsidRPr="00C420F7">
        <w:rPr>
          <w:rFonts w:ascii="Arial" w:hAnsi="Arial" w:cs="Arial"/>
        </w:rPr>
        <w:t xml:space="preserve">. Der „Glasfaserausbau bis zum Haus“ (FTTB) ist zunehmend in aller Munde. Im Vergleich zu anderen Ländern hängt der </w:t>
      </w:r>
      <w:r w:rsidRPr="00D96805">
        <w:rPr>
          <w:rFonts w:ascii="Arial" w:hAnsi="Arial" w:cs="Arial"/>
          <w:b/>
        </w:rPr>
        <w:t>„Glasfaserausbau bis in die Wohnung“ (FTTH)</w:t>
      </w:r>
      <w:r w:rsidRPr="00C420F7">
        <w:rPr>
          <w:rFonts w:ascii="Arial" w:hAnsi="Arial" w:cs="Arial"/>
        </w:rPr>
        <w:t xml:space="preserve"> in </w:t>
      </w:r>
      <w:r w:rsidRPr="00D96805">
        <w:rPr>
          <w:rFonts w:ascii="Arial" w:hAnsi="Arial" w:cs="Arial"/>
          <w:b/>
        </w:rPr>
        <w:t>Deutschland</w:t>
      </w:r>
      <w:r w:rsidRPr="00C420F7">
        <w:rPr>
          <w:rFonts w:ascii="Arial" w:hAnsi="Arial" w:cs="Arial"/>
        </w:rPr>
        <w:t xml:space="preserve"> aber </w:t>
      </w:r>
      <w:r w:rsidRPr="00D96805">
        <w:rPr>
          <w:rFonts w:ascii="Arial" w:hAnsi="Arial" w:cs="Arial"/>
          <w:b/>
        </w:rPr>
        <w:t>deutlich zurück</w:t>
      </w:r>
      <w:r w:rsidRPr="00B84260">
        <w:rPr>
          <w:rFonts w:ascii="Arial" w:hAnsi="Arial" w:cs="Arial"/>
          <w:vertAlign w:val="superscript"/>
        </w:rPr>
        <w:footnoteReference w:id="10"/>
      </w:r>
      <w:r w:rsidRPr="00C420F7">
        <w:rPr>
          <w:rFonts w:ascii="Arial" w:hAnsi="Arial" w:cs="Arial"/>
        </w:rPr>
        <w:t>. Auf dem Land wird häufig auf die billigere Mobilfunkversorgung gesetzt.</w:t>
      </w:r>
    </w:p>
    <w:p w:rsidR="00E5488C" w:rsidRPr="00C420F7" w:rsidRDefault="00E5488C" w:rsidP="00E5488C">
      <w:pPr>
        <w:rPr>
          <w:rFonts w:ascii="Arial" w:hAnsi="Arial" w:cs="Arial"/>
        </w:rPr>
      </w:pPr>
    </w:p>
    <w:p w:rsidR="00E5488C" w:rsidRPr="00CF14DB" w:rsidRDefault="00E5488C" w:rsidP="00E5488C">
      <w:pPr>
        <w:rPr>
          <w:rFonts w:ascii="Arial" w:hAnsi="Arial" w:cs="Arial"/>
          <w:b/>
          <w:color w:val="0070C0"/>
        </w:rPr>
      </w:pPr>
      <w:proofErr w:type="spellStart"/>
      <w:r w:rsidRPr="00CF14DB">
        <w:rPr>
          <w:rFonts w:ascii="Arial" w:hAnsi="Arial" w:cs="Arial"/>
          <w:b/>
          <w:color w:val="0070C0"/>
        </w:rPr>
        <w:t>diagnose:funk</w:t>
      </w:r>
      <w:proofErr w:type="spellEnd"/>
      <w:r w:rsidRPr="00CF14DB">
        <w:rPr>
          <w:rFonts w:ascii="Arial" w:hAnsi="Arial" w:cs="Arial"/>
          <w:b/>
          <w:color w:val="0070C0"/>
        </w:rPr>
        <w:t xml:space="preserve"> fragt:</w:t>
      </w:r>
    </w:p>
    <w:p w:rsidR="00E5488C" w:rsidRDefault="00E5488C" w:rsidP="00E5488C">
      <w:pPr>
        <w:rPr>
          <w:rFonts w:ascii="Arial" w:hAnsi="Arial" w:cs="Arial"/>
        </w:rPr>
      </w:pPr>
    </w:p>
    <w:p w:rsidR="00E5488C" w:rsidRPr="00C420F7" w:rsidRDefault="00E5488C" w:rsidP="00E5488C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C420F7">
        <w:rPr>
          <w:rFonts w:ascii="Arial" w:hAnsi="Arial" w:cs="Arial"/>
        </w:rPr>
        <w:t xml:space="preserve">Setzen Sie sich </w:t>
      </w:r>
      <w:proofErr w:type="spellStart"/>
      <w:r w:rsidRPr="00C420F7">
        <w:rPr>
          <w:rFonts w:ascii="Arial" w:hAnsi="Arial" w:cs="Arial"/>
        </w:rPr>
        <w:t>für</w:t>
      </w:r>
      <w:proofErr w:type="spellEnd"/>
      <w:r w:rsidRPr="00C420F7">
        <w:rPr>
          <w:rFonts w:ascii="Arial" w:hAnsi="Arial" w:cs="Arial"/>
        </w:rPr>
        <w:t xml:space="preserve"> einen </w:t>
      </w:r>
      <w:proofErr w:type="spellStart"/>
      <w:r w:rsidRPr="00C420F7">
        <w:rPr>
          <w:rFonts w:ascii="Arial" w:hAnsi="Arial" w:cs="Arial"/>
        </w:rPr>
        <w:t>flächendeckenden</w:t>
      </w:r>
      <w:proofErr w:type="spellEnd"/>
      <w:r w:rsidRPr="00C420F7">
        <w:rPr>
          <w:rFonts w:ascii="Arial" w:hAnsi="Arial" w:cs="Arial"/>
        </w:rPr>
        <w:t xml:space="preserve"> Breitbandausbau mit „Glasfaser bis in die Wohnung“ (FTTH) in Städten und auf dem Land ein? </w:t>
      </w:r>
    </w:p>
    <w:p w:rsidR="00E5488C" w:rsidRPr="00C420F7" w:rsidRDefault="00E5488C" w:rsidP="00E5488C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C420F7">
        <w:rPr>
          <w:rFonts w:ascii="Arial" w:hAnsi="Arial" w:cs="Arial"/>
        </w:rPr>
        <w:t>Wie wollen Sie in diesem Zusammenhang der Ungleichbehandlung mit „nachteiligen“ Funklösungen für das Land und „vorteiligen“ Glasfaserlösungen in Städten be</w:t>
      </w:r>
      <w:r w:rsidRPr="00C420F7">
        <w:rPr>
          <w:rFonts w:ascii="Arial" w:hAnsi="Arial" w:cs="Arial"/>
        </w:rPr>
        <w:softHyphen/>
        <w:t>geg</w:t>
      </w:r>
      <w:r w:rsidRPr="00C420F7">
        <w:rPr>
          <w:rFonts w:ascii="Arial" w:hAnsi="Arial" w:cs="Arial"/>
        </w:rPr>
        <w:softHyphen/>
        <w:t>nen?</w:t>
      </w:r>
    </w:p>
    <w:p w:rsidR="00E5488C" w:rsidRPr="00C420F7" w:rsidRDefault="00E5488C" w:rsidP="00E5488C">
      <w:pPr>
        <w:rPr>
          <w:rFonts w:ascii="Arial" w:hAnsi="Arial" w:cs="Arial"/>
        </w:rPr>
      </w:pPr>
    </w:p>
    <w:p w:rsidR="00E5488C" w:rsidRPr="00C420F7" w:rsidDel="00D96805" w:rsidRDefault="00E5488C" w:rsidP="00E5488C">
      <w:pPr>
        <w:rPr>
          <w:rFonts w:ascii="Arial" w:hAnsi="Arial" w:cs="Arial"/>
        </w:rPr>
      </w:pPr>
    </w:p>
    <w:p w:rsidR="00E5488C" w:rsidRDefault="00E5488C" w:rsidP="00E5488C">
      <w:pPr>
        <w:rPr>
          <w:rFonts w:ascii="Arial" w:hAnsi="Arial" w:cs="Arial"/>
          <w:b/>
          <w:color w:val="0070C0"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Pr="00C420F7" w:rsidRDefault="00E5488C" w:rsidP="00E5488C">
      <w:pPr>
        <w:rPr>
          <w:rFonts w:ascii="Arial" w:hAnsi="Arial" w:cs="Arial"/>
          <w:b/>
          <w:sz w:val="28"/>
          <w:szCs w:val="28"/>
        </w:rPr>
      </w:pPr>
      <w:r w:rsidRPr="00C420F7">
        <w:rPr>
          <w:rFonts w:ascii="Arial" w:hAnsi="Arial" w:cs="Arial"/>
          <w:b/>
          <w:sz w:val="28"/>
          <w:szCs w:val="28"/>
        </w:rPr>
        <w:lastRenderedPageBreak/>
        <w:t>Wahlprüfstein 4</w:t>
      </w:r>
    </w:p>
    <w:p w:rsidR="00D02539" w:rsidRDefault="00D02539" w:rsidP="00E5488C">
      <w:pPr>
        <w:rPr>
          <w:rFonts w:ascii="Arial" w:hAnsi="Arial" w:cs="Arial"/>
          <w:b/>
          <w:color w:val="0070C0"/>
          <w:sz w:val="28"/>
          <w:szCs w:val="28"/>
        </w:rPr>
      </w:pPr>
    </w:p>
    <w:p w:rsidR="00E5488C" w:rsidRPr="00C420F7" w:rsidRDefault="00E5488C" w:rsidP="00E5488C">
      <w:pPr>
        <w:rPr>
          <w:rFonts w:ascii="Arial" w:hAnsi="Arial" w:cs="Arial"/>
          <w:b/>
          <w:color w:val="0070C0"/>
          <w:sz w:val="28"/>
          <w:szCs w:val="28"/>
        </w:rPr>
      </w:pPr>
      <w:r w:rsidRPr="00C420F7">
        <w:rPr>
          <w:rFonts w:ascii="Arial" w:hAnsi="Arial" w:cs="Arial"/>
          <w:b/>
          <w:color w:val="0070C0"/>
          <w:sz w:val="28"/>
          <w:szCs w:val="28"/>
        </w:rPr>
        <w:t>Handyverbot in Schulen</w:t>
      </w:r>
    </w:p>
    <w:p w:rsidR="00E5488C" w:rsidRPr="00C420F7" w:rsidRDefault="00E5488C" w:rsidP="00E5488C">
      <w:pPr>
        <w:rPr>
          <w:rFonts w:ascii="Arial" w:hAnsi="Arial" w:cs="Arial"/>
        </w:rPr>
      </w:pPr>
      <w:r w:rsidRPr="00C420F7">
        <w:rPr>
          <w:rFonts w:ascii="Arial" w:hAnsi="Arial" w:cs="Arial"/>
        </w:rPr>
        <w:t xml:space="preserve">Vermeidung von Ablenkung im Unterricht, Cybermobbing, Suchtverhalten und Reduzierung der Strahlenbelastung für </w:t>
      </w:r>
      <w:proofErr w:type="spellStart"/>
      <w:r w:rsidRPr="00C420F7">
        <w:rPr>
          <w:rFonts w:ascii="Arial" w:hAnsi="Arial" w:cs="Arial"/>
        </w:rPr>
        <w:t>SchülerInnen</w:t>
      </w:r>
      <w:proofErr w:type="spellEnd"/>
    </w:p>
    <w:p w:rsidR="00E5488C" w:rsidRPr="00C420F7" w:rsidRDefault="00E5488C" w:rsidP="00E5488C">
      <w:pPr>
        <w:rPr>
          <w:rFonts w:ascii="Arial" w:hAnsi="Arial" w:cs="Arial"/>
        </w:rPr>
      </w:pPr>
    </w:p>
    <w:p w:rsidR="00E5488C" w:rsidRDefault="00E5488C" w:rsidP="00E5488C">
      <w:pPr>
        <w:rPr>
          <w:rFonts w:ascii="Arial" w:hAnsi="Arial" w:cs="Arial"/>
        </w:rPr>
      </w:pPr>
      <w:r w:rsidRPr="00C420F7">
        <w:rPr>
          <w:rFonts w:ascii="Arial" w:hAnsi="Arial" w:cs="Arial"/>
          <w:b/>
        </w:rPr>
        <w:t>Frankreich hat kürzlich die Nutzung von Mobiltelefonen und anderen elektronischen Kommunikationsmitteln in Schulen per Gesetz</w:t>
      </w:r>
      <w:r w:rsidRPr="00B84260">
        <w:rPr>
          <w:rFonts w:ascii="Arial" w:hAnsi="Arial" w:cs="Arial"/>
          <w:vertAlign w:val="superscript"/>
        </w:rPr>
        <w:footnoteReference w:id="11"/>
      </w:r>
      <w:r w:rsidRPr="00C420F7">
        <w:rPr>
          <w:rFonts w:ascii="Arial" w:hAnsi="Arial" w:cs="Arial"/>
          <w:b/>
        </w:rPr>
        <w:t xml:space="preserve"> verboten.</w:t>
      </w:r>
      <w:r w:rsidRPr="00C420F7">
        <w:rPr>
          <w:rFonts w:ascii="Arial" w:hAnsi="Arial" w:cs="Arial"/>
        </w:rPr>
        <w:t xml:space="preserve"> </w:t>
      </w:r>
    </w:p>
    <w:p w:rsidR="00E5488C" w:rsidRPr="00C420F7" w:rsidRDefault="00E5488C" w:rsidP="00E5488C">
      <w:pPr>
        <w:rPr>
          <w:rFonts w:ascii="Arial" w:hAnsi="Arial" w:cs="Arial"/>
        </w:rPr>
      </w:pPr>
      <w:r w:rsidRPr="00C420F7">
        <w:rPr>
          <w:rFonts w:ascii="Arial" w:hAnsi="Arial" w:cs="Arial"/>
        </w:rPr>
        <w:t xml:space="preserve">Mit dieser Maßnahme möchte man auch der zunehmenden Ablenkung von Schülern durch mobile Endgeräte entgegenwirken. So warnte der französische </w:t>
      </w:r>
      <w:proofErr w:type="spellStart"/>
      <w:r w:rsidRPr="00C420F7">
        <w:rPr>
          <w:rFonts w:ascii="Arial" w:hAnsi="Arial" w:cs="Arial"/>
        </w:rPr>
        <w:t>Bildungs</w:t>
      </w:r>
      <w:r w:rsidRPr="00C420F7">
        <w:rPr>
          <w:rFonts w:ascii="Arial" w:hAnsi="Arial" w:cs="Arial"/>
        </w:rPr>
        <w:softHyphen/>
        <w:t>mi</w:t>
      </w:r>
      <w:r w:rsidRPr="00C420F7">
        <w:rPr>
          <w:rFonts w:ascii="Arial" w:hAnsi="Arial" w:cs="Arial"/>
        </w:rPr>
        <w:softHyphen/>
        <w:t>nister</w:t>
      </w:r>
      <w:proofErr w:type="spellEnd"/>
      <w:r w:rsidRPr="00C420F7">
        <w:rPr>
          <w:rFonts w:ascii="Arial" w:hAnsi="Arial" w:cs="Arial"/>
        </w:rPr>
        <w:t xml:space="preserve"> Jean-Michel </w:t>
      </w:r>
      <w:proofErr w:type="spellStart"/>
      <w:r w:rsidRPr="00C420F7">
        <w:rPr>
          <w:rFonts w:ascii="Arial" w:hAnsi="Arial" w:cs="Arial"/>
        </w:rPr>
        <w:t>Blanquer</w:t>
      </w:r>
      <w:proofErr w:type="spellEnd"/>
      <w:r w:rsidRPr="00C420F7">
        <w:rPr>
          <w:rFonts w:ascii="Arial" w:hAnsi="Arial" w:cs="Arial"/>
        </w:rPr>
        <w:t xml:space="preserve"> vor „schlechten Nutzungsformen“ wie „Cybermobbing“ und „Bildschirmabhängigkeit“</w:t>
      </w:r>
      <w:r w:rsidRPr="00B84260">
        <w:rPr>
          <w:rFonts w:ascii="Arial" w:hAnsi="Arial" w:cs="Arial"/>
          <w:vertAlign w:val="superscript"/>
        </w:rPr>
        <w:footnoteReference w:id="12"/>
      </w:r>
      <w:r w:rsidRPr="00C420F7">
        <w:rPr>
          <w:rFonts w:ascii="Arial" w:hAnsi="Arial" w:cs="Arial"/>
        </w:rPr>
        <w:t xml:space="preserve">. In Deutschland hat nur Bayern ein in Art. 56 Abs. 4 </w:t>
      </w:r>
      <w:proofErr w:type="spellStart"/>
      <w:r w:rsidRPr="00C420F7">
        <w:rPr>
          <w:rFonts w:ascii="Arial" w:hAnsi="Arial" w:cs="Arial"/>
        </w:rPr>
        <w:t>BayEUG</w:t>
      </w:r>
      <w:proofErr w:type="spellEnd"/>
      <w:r w:rsidRPr="00C420F7">
        <w:rPr>
          <w:rFonts w:ascii="Arial" w:hAnsi="Arial" w:cs="Arial"/>
        </w:rPr>
        <w:t xml:space="preserve"> gesetzlich verankertes „Handyverbot“. </w:t>
      </w:r>
    </w:p>
    <w:p w:rsidR="00E5488C" w:rsidRPr="00C420F7" w:rsidRDefault="00E5488C" w:rsidP="00E5488C">
      <w:pPr>
        <w:rPr>
          <w:rFonts w:ascii="Arial" w:hAnsi="Arial" w:cs="Arial"/>
        </w:rPr>
      </w:pPr>
    </w:p>
    <w:p w:rsidR="00E5488C" w:rsidRPr="00CF14DB" w:rsidRDefault="00E5488C" w:rsidP="00E5488C">
      <w:pPr>
        <w:rPr>
          <w:rFonts w:ascii="Arial" w:hAnsi="Arial" w:cs="Arial"/>
          <w:b/>
          <w:color w:val="0070C0"/>
        </w:rPr>
      </w:pPr>
      <w:proofErr w:type="spellStart"/>
      <w:r w:rsidRPr="00CF14DB">
        <w:rPr>
          <w:rFonts w:ascii="Arial" w:hAnsi="Arial" w:cs="Arial"/>
          <w:b/>
          <w:color w:val="0070C0"/>
        </w:rPr>
        <w:t>diagnose:funk</w:t>
      </w:r>
      <w:proofErr w:type="spellEnd"/>
      <w:r w:rsidRPr="00CF14DB">
        <w:rPr>
          <w:rFonts w:ascii="Arial" w:hAnsi="Arial" w:cs="Arial"/>
          <w:b/>
          <w:color w:val="0070C0"/>
        </w:rPr>
        <w:t xml:space="preserve"> fragt:</w:t>
      </w:r>
    </w:p>
    <w:p w:rsidR="00E5488C" w:rsidRDefault="00E5488C" w:rsidP="00E5488C">
      <w:pPr>
        <w:rPr>
          <w:rFonts w:ascii="Arial" w:hAnsi="Arial" w:cs="Arial"/>
        </w:rPr>
      </w:pPr>
    </w:p>
    <w:p w:rsidR="00E5488C" w:rsidRDefault="00E5488C" w:rsidP="00E5488C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C420F7">
        <w:rPr>
          <w:rFonts w:ascii="Arial" w:hAnsi="Arial" w:cs="Arial"/>
        </w:rPr>
        <w:t>Sind Sie</w:t>
      </w:r>
      <w:r>
        <w:rPr>
          <w:rFonts w:ascii="Arial" w:hAnsi="Arial" w:cs="Arial"/>
        </w:rPr>
        <w:t xml:space="preserve"> für die Einführung eines gesetzlichen Handyverbots in Hessen</w:t>
      </w:r>
      <w:r w:rsidRPr="00C420F7">
        <w:rPr>
          <w:rFonts w:ascii="Arial" w:hAnsi="Arial" w:cs="Arial"/>
        </w:rPr>
        <w:t>?</w:t>
      </w:r>
    </w:p>
    <w:p w:rsidR="00E5488C" w:rsidRPr="00C420F7" w:rsidRDefault="00E5488C" w:rsidP="00E5488C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C420F7">
        <w:rPr>
          <w:rFonts w:ascii="Arial" w:hAnsi="Arial" w:cs="Arial"/>
        </w:rPr>
        <w:t xml:space="preserve">Sind Sie gegen eine Pflichtausstattung mit Tablets und Smartphones in </w:t>
      </w:r>
      <w:r>
        <w:rPr>
          <w:rFonts w:ascii="Arial" w:hAnsi="Arial" w:cs="Arial"/>
        </w:rPr>
        <w:t>hessischen</w:t>
      </w:r>
      <w:r w:rsidRPr="00C420F7">
        <w:rPr>
          <w:rFonts w:ascii="Arial" w:hAnsi="Arial" w:cs="Arial"/>
        </w:rPr>
        <w:t xml:space="preserve"> Schulen? (Die Landesregierung in Niedersachsen will digitale mobile Endgeräte bereits zur Pflichtausstattung in weiterführenden Schulen machen!).</w:t>
      </w:r>
    </w:p>
    <w:p w:rsidR="00E5488C" w:rsidRDefault="00E5488C" w:rsidP="00E5488C">
      <w:pPr>
        <w:rPr>
          <w:rFonts w:ascii="Arial" w:hAnsi="Arial" w:cs="Arial"/>
          <w:b/>
          <w:color w:val="0070C0"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color w:val="0070C0"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color w:val="0070C0"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Pr="00C420F7" w:rsidRDefault="00E5488C" w:rsidP="00E5488C">
      <w:pPr>
        <w:rPr>
          <w:rFonts w:ascii="Arial" w:hAnsi="Arial" w:cs="Arial"/>
          <w:b/>
          <w:sz w:val="28"/>
          <w:szCs w:val="28"/>
        </w:rPr>
      </w:pPr>
      <w:r w:rsidRPr="00C420F7">
        <w:rPr>
          <w:rFonts w:ascii="Arial" w:hAnsi="Arial" w:cs="Arial"/>
          <w:b/>
          <w:sz w:val="28"/>
          <w:szCs w:val="28"/>
        </w:rPr>
        <w:lastRenderedPageBreak/>
        <w:t>Wahlprüfstein 5</w:t>
      </w:r>
    </w:p>
    <w:p w:rsidR="00D02539" w:rsidRDefault="00D02539" w:rsidP="00E5488C">
      <w:pPr>
        <w:rPr>
          <w:rFonts w:ascii="Arial" w:hAnsi="Arial" w:cs="Arial"/>
          <w:b/>
          <w:color w:val="0070C0"/>
          <w:sz w:val="28"/>
          <w:szCs w:val="28"/>
        </w:rPr>
      </w:pPr>
    </w:p>
    <w:p w:rsidR="00E5488C" w:rsidRPr="00C420F7" w:rsidRDefault="00E5488C" w:rsidP="00E5488C">
      <w:pPr>
        <w:rPr>
          <w:rFonts w:ascii="Arial" w:hAnsi="Arial" w:cs="Arial"/>
          <w:b/>
          <w:color w:val="0070C0"/>
          <w:sz w:val="28"/>
          <w:szCs w:val="28"/>
        </w:rPr>
      </w:pPr>
      <w:r w:rsidRPr="00C420F7">
        <w:rPr>
          <w:rFonts w:ascii="Arial" w:hAnsi="Arial" w:cs="Arial"/>
          <w:b/>
          <w:color w:val="0070C0"/>
          <w:sz w:val="28"/>
          <w:szCs w:val="28"/>
        </w:rPr>
        <w:t>WLAN</w:t>
      </w:r>
      <w:r>
        <w:rPr>
          <w:rFonts w:ascii="Arial" w:hAnsi="Arial" w:cs="Arial"/>
          <w:b/>
          <w:color w:val="0070C0"/>
          <w:sz w:val="28"/>
          <w:szCs w:val="28"/>
        </w:rPr>
        <w:t>-freie Kindergärten und Schulen</w:t>
      </w:r>
    </w:p>
    <w:p w:rsidR="00E5488C" w:rsidRPr="00C420F7" w:rsidRDefault="00E5488C" w:rsidP="00E5488C">
      <w:pPr>
        <w:rPr>
          <w:rFonts w:ascii="Arial" w:hAnsi="Arial" w:cs="Arial"/>
        </w:rPr>
      </w:pPr>
      <w:r w:rsidRPr="00C420F7">
        <w:rPr>
          <w:rFonts w:ascii="Arial" w:hAnsi="Arial" w:cs="Arial"/>
        </w:rPr>
        <w:t xml:space="preserve">Vorsorgeregelungen zum Schutz für unsere Kinder </w:t>
      </w:r>
    </w:p>
    <w:p w:rsidR="00E5488C" w:rsidRPr="00C420F7" w:rsidRDefault="00E5488C" w:rsidP="00E5488C">
      <w:pPr>
        <w:rPr>
          <w:rFonts w:ascii="Arial" w:hAnsi="Arial" w:cs="Arial"/>
        </w:rPr>
      </w:pPr>
    </w:p>
    <w:p w:rsidR="00E5488C" w:rsidRPr="00C420F7" w:rsidRDefault="00E5488C" w:rsidP="00E5488C">
      <w:pPr>
        <w:rPr>
          <w:rFonts w:ascii="Arial" w:hAnsi="Arial" w:cs="Arial"/>
        </w:rPr>
      </w:pPr>
      <w:r w:rsidRPr="00C420F7">
        <w:rPr>
          <w:rFonts w:ascii="Arial" w:hAnsi="Arial" w:cs="Arial"/>
        </w:rPr>
        <w:t xml:space="preserve">Immer mehr Schulen sollen </w:t>
      </w:r>
      <w:proofErr w:type="spellStart"/>
      <w:r w:rsidRPr="00C420F7">
        <w:rPr>
          <w:rFonts w:ascii="Arial" w:hAnsi="Arial" w:cs="Arial"/>
        </w:rPr>
        <w:t>über</w:t>
      </w:r>
      <w:proofErr w:type="spellEnd"/>
      <w:r w:rsidRPr="00C420F7">
        <w:rPr>
          <w:rFonts w:ascii="Arial" w:hAnsi="Arial" w:cs="Arial"/>
        </w:rPr>
        <w:t xml:space="preserve"> WLAN mit funkbasierten Anwendungen ausge</w:t>
      </w:r>
      <w:r w:rsidRPr="00C420F7">
        <w:rPr>
          <w:rFonts w:ascii="Arial" w:hAnsi="Arial" w:cs="Arial"/>
        </w:rPr>
        <w:softHyphen/>
        <w:t>stat</w:t>
      </w:r>
      <w:r w:rsidRPr="00C420F7">
        <w:rPr>
          <w:rFonts w:ascii="Arial" w:hAnsi="Arial" w:cs="Arial"/>
        </w:rPr>
        <w:softHyphen/>
        <w:t xml:space="preserve">tet werden. Studien belegen die </w:t>
      </w:r>
      <w:proofErr w:type="spellStart"/>
      <w:r w:rsidRPr="00C420F7">
        <w:rPr>
          <w:rFonts w:ascii="Arial" w:hAnsi="Arial" w:cs="Arial"/>
        </w:rPr>
        <w:t>gesundheitsgefährdenden</w:t>
      </w:r>
      <w:proofErr w:type="spellEnd"/>
      <w:r w:rsidRPr="00C420F7">
        <w:rPr>
          <w:rFonts w:ascii="Arial" w:hAnsi="Arial" w:cs="Arial"/>
        </w:rPr>
        <w:t xml:space="preserve"> Auswirkungen von WLAN. In </w:t>
      </w:r>
      <w:r w:rsidRPr="00C420F7">
        <w:rPr>
          <w:rFonts w:ascii="Arial" w:hAnsi="Arial" w:cs="Arial"/>
          <w:b/>
        </w:rPr>
        <w:t xml:space="preserve">Frankreich wurde per Gesetz WLAN in </w:t>
      </w:r>
      <w:proofErr w:type="spellStart"/>
      <w:r w:rsidRPr="00C420F7">
        <w:rPr>
          <w:rFonts w:ascii="Arial" w:hAnsi="Arial" w:cs="Arial"/>
          <w:b/>
        </w:rPr>
        <w:t>Kindergärten</w:t>
      </w:r>
      <w:proofErr w:type="spellEnd"/>
      <w:r w:rsidRPr="00C420F7">
        <w:rPr>
          <w:rFonts w:ascii="Arial" w:hAnsi="Arial" w:cs="Arial"/>
          <w:b/>
        </w:rPr>
        <w:t xml:space="preserve"> und Vorschulen (Kinder bis 3 Jahre) verboten.</w:t>
      </w:r>
      <w:r w:rsidRPr="00C420F7">
        <w:rPr>
          <w:rFonts w:ascii="Arial" w:hAnsi="Arial" w:cs="Arial"/>
        </w:rPr>
        <w:t xml:space="preserve"> In der Erklärung von Nicosia 2017</w:t>
      </w:r>
      <w:r w:rsidRPr="00B84260">
        <w:rPr>
          <w:rFonts w:ascii="Arial" w:hAnsi="Arial" w:cs="Arial"/>
          <w:vertAlign w:val="superscript"/>
        </w:rPr>
        <w:footnoteReference w:id="13"/>
      </w:r>
      <w:r w:rsidRPr="00C420F7">
        <w:rPr>
          <w:rFonts w:ascii="Arial" w:hAnsi="Arial" w:cs="Arial"/>
        </w:rPr>
        <w:t xml:space="preserve"> schreiben die </w:t>
      </w:r>
      <w:r w:rsidRPr="00C420F7">
        <w:rPr>
          <w:rFonts w:ascii="Arial" w:hAnsi="Arial" w:cs="Arial"/>
          <w:b/>
        </w:rPr>
        <w:t>Zyprischen und Österreichischen Ärztekammern,</w:t>
      </w:r>
      <w:r w:rsidRPr="00C420F7">
        <w:rPr>
          <w:rFonts w:ascii="Arial" w:hAnsi="Arial" w:cs="Arial"/>
        </w:rPr>
        <w:t xml:space="preserve"> die Entscheidungsträger müss</w:t>
      </w:r>
      <w:r w:rsidRPr="00C420F7">
        <w:rPr>
          <w:rFonts w:ascii="Arial" w:hAnsi="Arial" w:cs="Arial"/>
        </w:rPr>
        <w:softHyphen/>
        <w:t xml:space="preserve">ten "eine altersgerechte, vernünftige Nutzung digitaler Technik fördern und </w:t>
      </w:r>
      <w:r w:rsidRPr="00C420F7">
        <w:rPr>
          <w:rFonts w:ascii="Arial" w:hAnsi="Arial" w:cs="Arial"/>
          <w:b/>
        </w:rPr>
        <w:t>dürfen kabellose Netzwerke an Schulen und insbesondere an Vorschulen, Kinder</w:t>
      </w:r>
      <w:r w:rsidRPr="00C420F7">
        <w:rPr>
          <w:rFonts w:ascii="Arial" w:hAnsi="Arial" w:cs="Arial"/>
          <w:b/>
        </w:rPr>
        <w:softHyphen/>
        <w:t xml:space="preserve">gärten und Grundschulen nicht erlauben. Stattdessen sind </w:t>
      </w:r>
      <w:proofErr w:type="spellStart"/>
      <w:r w:rsidRPr="00C420F7">
        <w:rPr>
          <w:rFonts w:ascii="Arial" w:hAnsi="Arial" w:cs="Arial"/>
          <w:b/>
        </w:rPr>
        <w:t>kabelge</w:t>
      </w:r>
      <w:r w:rsidRPr="00C420F7">
        <w:rPr>
          <w:rFonts w:ascii="Arial" w:hAnsi="Arial" w:cs="Arial"/>
          <w:b/>
        </w:rPr>
        <w:softHyphen/>
        <w:t>bundene</w:t>
      </w:r>
      <w:proofErr w:type="spellEnd"/>
      <w:r w:rsidRPr="00C420F7">
        <w:rPr>
          <w:rFonts w:ascii="Arial" w:hAnsi="Arial" w:cs="Arial"/>
          <w:b/>
        </w:rPr>
        <w:t xml:space="preserve"> Verbindungen einzusetzen.</w:t>
      </w:r>
      <w:r w:rsidRPr="00C420F7">
        <w:rPr>
          <w:rFonts w:ascii="Arial" w:hAnsi="Arial" w:cs="Arial"/>
        </w:rPr>
        <w:t>" Eine Überblicksstudie (Wilke 2018)</w:t>
      </w:r>
      <w:r w:rsidRPr="00B84260">
        <w:rPr>
          <w:rFonts w:ascii="Arial" w:hAnsi="Arial" w:cs="Arial"/>
          <w:vertAlign w:val="superscript"/>
        </w:rPr>
        <w:footnoteReference w:id="14"/>
      </w:r>
      <w:r w:rsidRPr="00C420F7">
        <w:rPr>
          <w:rFonts w:ascii="Arial" w:hAnsi="Arial" w:cs="Arial"/>
        </w:rPr>
        <w:t xml:space="preserve"> doku</w:t>
      </w:r>
      <w:r w:rsidRPr="00C420F7">
        <w:rPr>
          <w:rFonts w:ascii="Arial" w:hAnsi="Arial" w:cs="Arial"/>
        </w:rPr>
        <w:softHyphen/>
        <w:t xml:space="preserve">mentiert mehr als 100 Einzelstudien mit dem Ergebnis: "Die geltenden Grenz- und SAR-Werte schützen nicht vor den gesundheitlichen Risiken der WLAN-Strahlung. Die negativen Auswirkungen auf Lernen, Aufmerksamkeit und Verhalten begründen für </w:t>
      </w:r>
      <w:proofErr w:type="spellStart"/>
      <w:r w:rsidRPr="00C420F7">
        <w:rPr>
          <w:rFonts w:ascii="Arial" w:hAnsi="Arial" w:cs="Arial"/>
        </w:rPr>
        <w:t>Erziehungs</w:t>
      </w:r>
      <w:r w:rsidRPr="00C420F7">
        <w:rPr>
          <w:rFonts w:ascii="Arial" w:hAnsi="Arial" w:cs="Arial"/>
        </w:rPr>
        <w:softHyphen/>
        <w:t>institutionen</w:t>
      </w:r>
      <w:proofErr w:type="spellEnd"/>
      <w:r w:rsidRPr="00C420F7">
        <w:rPr>
          <w:rFonts w:ascii="Arial" w:hAnsi="Arial" w:cs="Arial"/>
        </w:rPr>
        <w:t xml:space="preserve"> aller Altersstufen einen Verzicht auf WLAN-Anwendungen." Der US-Wissenschaftler Martin </w:t>
      </w:r>
      <w:proofErr w:type="spellStart"/>
      <w:r w:rsidRPr="00C420F7">
        <w:rPr>
          <w:rFonts w:ascii="Arial" w:hAnsi="Arial" w:cs="Arial"/>
        </w:rPr>
        <w:t>Pall</w:t>
      </w:r>
      <w:proofErr w:type="spellEnd"/>
      <w:r w:rsidRPr="00C420F7">
        <w:rPr>
          <w:rFonts w:ascii="Arial" w:hAnsi="Arial" w:cs="Arial"/>
        </w:rPr>
        <w:t xml:space="preserve"> legte 2018 in der Zeitschrift ‚Environmental Research‘ einen Review zu WLAN</w:t>
      </w:r>
      <w:r w:rsidRPr="00B84260">
        <w:rPr>
          <w:rFonts w:ascii="Arial" w:hAnsi="Arial" w:cs="Arial"/>
          <w:vertAlign w:val="superscript"/>
        </w:rPr>
        <w:footnoteReference w:id="15"/>
      </w:r>
      <w:r w:rsidRPr="00C420F7">
        <w:rPr>
          <w:rFonts w:ascii="Arial" w:hAnsi="Arial" w:cs="Arial"/>
        </w:rPr>
        <w:t xml:space="preserve"> vor, der nachweist, "dass gepulste und dazu polarisierte Strahlung stärkere biologische Wirkung hat, die Dosis-Reaktion oft sowohl nicht-linear als auch nicht-monoton ist, die EMF-Wirkungen oft kumulativ und irreversibel sind, WLAN und andere EMFs besonders schädlich für junge Menschen sein kön</w:t>
      </w:r>
      <w:r w:rsidRPr="00C420F7">
        <w:rPr>
          <w:rFonts w:ascii="Arial" w:hAnsi="Arial" w:cs="Arial"/>
        </w:rPr>
        <w:softHyphen/>
        <w:t>nen." </w:t>
      </w:r>
    </w:p>
    <w:p w:rsidR="00E5488C" w:rsidRPr="00C420F7" w:rsidRDefault="00E5488C" w:rsidP="00E5488C">
      <w:pPr>
        <w:rPr>
          <w:rFonts w:ascii="Arial" w:hAnsi="Arial" w:cs="Arial"/>
        </w:rPr>
      </w:pPr>
    </w:p>
    <w:p w:rsidR="00E5488C" w:rsidRPr="00CF14DB" w:rsidRDefault="00E5488C" w:rsidP="00E5488C">
      <w:pPr>
        <w:rPr>
          <w:rFonts w:ascii="Arial" w:hAnsi="Arial" w:cs="Arial"/>
          <w:b/>
          <w:color w:val="0070C0"/>
        </w:rPr>
      </w:pPr>
      <w:proofErr w:type="spellStart"/>
      <w:r w:rsidRPr="00CF14DB">
        <w:rPr>
          <w:rFonts w:ascii="Arial" w:hAnsi="Arial" w:cs="Arial"/>
          <w:b/>
          <w:color w:val="0070C0"/>
        </w:rPr>
        <w:t>diagnose:funk</w:t>
      </w:r>
      <w:proofErr w:type="spellEnd"/>
      <w:r w:rsidRPr="00CF14DB">
        <w:rPr>
          <w:rFonts w:ascii="Arial" w:hAnsi="Arial" w:cs="Arial"/>
          <w:b/>
          <w:color w:val="0070C0"/>
        </w:rPr>
        <w:t xml:space="preserve"> fragt:</w:t>
      </w:r>
    </w:p>
    <w:p w:rsidR="00E5488C" w:rsidRDefault="00E5488C" w:rsidP="00E5488C">
      <w:pPr>
        <w:rPr>
          <w:rFonts w:ascii="Arial" w:hAnsi="Arial" w:cs="Arial"/>
        </w:rPr>
      </w:pPr>
    </w:p>
    <w:p w:rsidR="00E5488C" w:rsidRPr="00C420F7" w:rsidRDefault="00E5488C" w:rsidP="00E5488C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 w:rsidRPr="00C420F7">
        <w:rPr>
          <w:rFonts w:ascii="Arial" w:hAnsi="Arial" w:cs="Arial"/>
        </w:rPr>
        <w:t xml:space="preserve">Werden Sie sich für ein Verbot von WLAN in </w:t>
      </w:r>
      <w:r>
        <w:rPr>
          <w:rFonts w:ascii="Arial" w:hAnsi="Arial" w:cs="Arial"/>
        </w:rPr>
        <w:t>hessischen</w:t>
      </w:r>
      <w:r w:rsidRPr="00C420F7">
        <w:rPr>
          <w:rFonts w:ascii="Arial" w:hAnsi="Arial" w:cs="Arial"/>
        </w:rPr>
        <w:t xml:space="preserve"> Kinder</w:t>
      </w:r>
      <w:r>
        <w:rPr>
          <w:rFonts w:ascii="Arial" w:hAnsi="Arial" w:cs="Arial"/>
        </w:rPr>
        <w:t>k</w:t>
      </w:r>
      <w:r w:rsidRPr="00C420F7">
        <w:rPr>
          <w:rFonts w:ascii="Arial" w:hAnsi="Arial" w:cs="Arial"/>
        </w:rPr>
        <w:t xml:space="preserve">rippen, </w:t>
      </w:r>
      <w:proofErr w:type="spellStart"/>
      <w:r w:rsidRPr="00C420F7">
        <w:rPr>
          <w:rFonts w:ascii="Arial" w:hAnsi="Arial" w:cs="Arial"/>
        </w:rPr>
        <w:t>Kindergärten</w:t>
      </w:r>
      <w:proofErr w:type="spellEnd"/>
      <w:r w:rsidRPr="00C420F7">
        <w:rPr>
          <w:rFonts w:ascii="Arial" w:hAnsi="Arial" w:cs="Arial"/>
        </w:rPr>
        <w:t xml:space="preserve">, Kitas und Grundschulen einsetzen? </w:t>
      </w:r>
    </w:p>
    <w:p w:rsidR="00E5488C" w:rsidRPr="00C420F7" w:rsidRDefault="00E5488C" w:rsidP="00E5488C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 w:rsidRPr="00C420F7">
        <w:rPr>
          <w:rFonts w:ascii="Arial" w:hAnsi="Arial" w:cs="Arial"/>
        </w:rPr>
        <w:t>Werden Sie sich zur Minimierung von Funkstrahlung bevorzugt für die Nutzung von kabelgebundenen Techniken in Schulen einsetzen?</w:t>
      </w:r>
    </w:p>
    <w:p w:rsidR="00E5488C" w:rsidRPr="00C420F7" w:rsidRDefault="00E5488C" w:rsidP="00E5488C">
      <w:pPr>
        <w:rPr>
          <w:rFonts w:ascii="Arial" w:hAnsi="Arial" w:cs="Arial"/>
        </w:rPr>
      </w:pPr>
    </w:p>
    <w:p w:rsidR="00E5488C" w:rsidRDefault="00E5488C" w:rsidP="00E5488C">
      <w:pPr>
        <w:rPr>
          <w:rFonts w:ascii="Arial" w:hAnsi="Arial" w:cs="Arial"/>
          <w:b/>
          <w:color w:val="0070C0"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color w:val="0070C0"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Pr="00C420F7" w:rsidRDefault="00E5488C" w:rsidP="00E5488C">
      <w:pPr>
        <w:rPr>
          <w:rFonts w:ascii="Arial" w:hAnsi="Arial" w:cs="Arial"/>
          <w:b/>
          <w:sz w:val="28"/>
          <w:szCs w:val="28"/>
        </w:rPr>
      </w:pPr>
      <w:r w:rsidRPr="00C420F7">
        <w:rPr>
          <w:rFonts w:ascii="Arial" w:hAnsi="Arial" w:cs="Arial"/>
          <w:b/>
          <w:sz w:val="28"/>
          <w:szCs w:val="28"/>
        </w:rPr>
        <w:lastRenderedPageBreak/>
        <w:t>Wahlprüfstein 6</w:t>
      </w:r>
    </w:p>
    <w:p w:rsidR="00D02539" w:rsidRDefault="00D02539" w:rsidP="00E5488C">
      <w:pPr>
        <w:rPr>
          <w:rFonts w:ascii="Arial" w:hAnsi="Arial" w:cs="Arial"/>
          <w:b/>
          <w:color w:val="0070C0"/>
          <w:sz w:val="28"/>
          <w:szCs w:val="28"/>
        </w:rPr>
      </w:pPr>
    </w:p>
    <w:p w:rsidR="00E5488C" w:rsidRPr="00C420F7" w:rsidRDefault="00E5488C" w:rsidP="00E5488C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Kein </w:t>
      </w:r>
      <w:r w:rsidRPr="00C420F7">
        <w:rPr>
          <w:rFonts w:ascii="Arial" w:hAnsi="Arial" w:cs="Arial"/>
          <w:b/>
          <w:color w:val="0070C0"/>
          <w:sz w:val="28"/>
          <w:szCs w:val="28"/>
        </w:rPr>
        <w:t>Zwang zu Funkwasserzählern durch Kommunen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bzw. </w:t>
      </w:r>
      <w:r w:rsidRPr="00C420F7">
        <w:rPr>
          <w:rFonts w:ascii="Arial" w:hAnsi="Arial" w:cs="Arial"/>
          <w:b/>
          <w:color w:val="0070C0"/>
          <w:sz w:val="28"/>
          <w:szCs w:val="28"/>
        </w:rPr>
        <w:t>Wasserversorger</w:t>
      </w:r>
    </w:p>
    <w:p w:rsidR="00E5488C" w:rsidRPr="00C420F7" w:rsidRDefault="00E5488C" w:rsidP="00E5488C">
      <w:pPr>
        <w:rPr>
          <w:rFonts w:ascii="Arial" w:hAnsi="Arial" w:cs="Arial"/>
        </w:rPr>
      </w:pPr>
      <w:r w:rsidRPr="00C420F7">
        <w:rPr>
          <w:rFonts w:ascii="Arial" w:hAnsi="Arial" w:cs="Arial"/>
        </w:rPr>
        <w:t>Ausverkauf von Grundrechten: Daten- und Strahlenschutz!</w:t>
      </w:r>
    </w:p>
    <w:p w:rsidR="00E5488C" w:rsidRPr="00C420F7" w:rsidRDefault="00E5488C" w:rsidP="00E5488C">
      <w:pPr>
        <w:rPr>
          <w:rFonts w:ascii="Arial" w:hAnsi="Arial" w:cs="Arial"/>
        </w:rPr>
      </w:pPr>
    </w:p>
    <w:p w:rsidR="00E5488C" w:rsidRDefault="00E5488C" w:rsidP="00E5488C">
      <w:pPr>
        <w:rPr>
          <w:rFonts w:ascii="Arial" w:hAnsi="Arial" w:cs="Times New Roman"/>
          <w:szCs w:val="18"/>
          <w:lang w:eastAsia="de-DE"/>
        </w:rPr>
      </w:pPr>
      <w:r w:rsidRPr="00D96805">
        <w:rPr>
          <w:rFonts w:ascii="Arial" w:hAnsi="Arial"/>
          <w:szCs w:val="21"/>
          <w:shd w:val="clear" w:color="auto" w:fill="FFFFFF"/>
          <w:lang w:eastAsia="de-DE"/>
        </w:rPr>
        <w:t>Ursprünglich hat man Wasserzähler einmal im Jahr abgelesen - nun sollen alle paar Sekunden „smarte“ Wasserzählermodelle in Haushalten via Funkstrahlung Daten „auf die Straße“ senden - 24 Stunden am Tag, 365 Tage im Jahr.</w:t>
      </w:r>
      <w:r w:rsidRPr="00D96805">
        <w:rPr>
          <w:rFonts w:ascii="Arial" w:hAnsi="Arial"/>
          <w:lang w:eastAsia="de-DE"/>
        </w:rPr>
        <w:t> </w:t>
      </w:r>
      <w:r w:rsidRPr="00D96805">
        <w:rPr>
          <w:rFonts w:ascii="Arial" w:hAnsi="Arial" w:cs="Arial"/>
        </w:rPr>
        <w:t xml:space="preserve">Auch aufgrund zahlreicher Proteste von </w:t>
      </w:r>
      <w:proofErr w:type="spellStart"/>
      <w:r w:rsidRPr="00D96805">
        <w:rPr>
          <w:rFonts w:ascii="Arial" w:hAnsi="Arial" w:cs="Arial"/>
        </w:rPr>
        <w:t>BürgerInnen</w:t>
      </w:r>
      <w:proofErr w:type="spellEnd"/>
      <w:r w:rsidRPr="00D96805">
        <w:rPr>
          <w:rFonts w:ascii="Arial" w:hAnsi="Arial" w:cs="Arial"/>
        </w:rPr>
        <w:t xml:space="preserve"> und Organisationen wurde in Bayern nun eine </w:t>
      </w:r>
      <w:r w:rsidRPr="00D96805">
        <w:rPr>
          <w:rFonts w:ascii="Arial" w:hAnsi="Arial" w:cs="Arial"/>
          <w:b/>
        </w:rPr>
        <w:t xml:space="preserve">gesetzliche Rechtsgrundlage für ein </w:t>
      </w:r>
      <w:proofErr w:type="spellStart"/>
      <w:r w:rsidRPr="00D96805">
        <w:rPr>
          <w:rFonts w:ascii="Arial" w:hAnsi="Arial" w:cs="Arial"/>
          <w:b/>
        </w:rPr>
        <w:t>voraussetzungloses</w:t>
      </w:r>
      <w:proofErr w:type="spellEnd"/>
      <w:r w:rsidRPr="00D96805">
        <w:rPr>
          <w:rFonts w:ascii="Arial" w:hAnsi="Arial" w:cs="Arial"/>
          <w:b/>
        </w:rPr>
        <w:t xml:space="preserve"> Widerspruchsrecht</w:t>
      </w:r>
      <w:r w:rsidRPr="00D96805">
        <w:rPr>
          <w:rFonts w:ascii="Arial" w:hAnsi="Arial" w:cs="Arial"/>
        </w:rPr>
        <w:t xml:space="preserve"> bei Funkwasserzählern in der Bayerischen Gemeindeordnung geschaffen. </w:t>
      </w:r>
      <w:r w:rsidRPr="00D96805">
        <w:rPr>
          <w:rFonts w:ascii="Arial" w:hAnsi="Arial" w:cs="Times New Roman"/>
          <w:szCs w:val="18"/>
          <w:lang w:eastAsia="de-DE"/>
        </w:rPr>
        <w:t>Der Bayerische Landesdatenschutzbeauftragte Petri</w:t>
      </w:r>
      <w:r>
        <w:rPr>
          <w:rStyle w:val="Funotenzeichen"/>
          <w:rFonts w:ascii="Arial" w:hAnsi="Arial" w:cs="Times New Roman"/>
          <w:szCs w:val="18"/>
          <w:lang w:eastAsia="de-DE"/>
        </w:rPr>
        <w:footnoteReference w:id="16"/>
      </w:r>
      <w:r w:rsidRPr="00D96805">
        <w:rPr>
          <w:rFonts w:ascii="Arial" w:hAnsi="Arial" w:cs="Times New Roman"/>
          <w:szCs w:val="18"/>
          <w:lang w:eastAsia="de-DE"/>
        </w:rPr>
        <w:t xml:space="preserve"> setzte sich dafür ein, weil er eine formell-gesetzliche Rechtsgrundlage für erforderlich erachtete (einfügen Fußnoten:,). In Hessen fehlt eine solche gesetzliche Regelung gänzlich. Lediglich aufgrund von </w:t>
      </w:r>
      <w:r w:rsidRPr="00D96805">
        <w:rPr>
          <w:rFonts w:ascii="Arial" w:hAnsi="Arial" w:cs="Times New Roman"/>
          <w:b/>
          <w:szCs w:val="18"/>
          <w:lang w:eastAsia="de-DE"/>
        </w:rPr>
        <w:t>Satzungen</w:t>
      </w:r>
      <w:r w:rsidRPr="00D96805">
        <w:rPr>
          <w:rFonts w:ascii="Arial" w:hAnsi="Arial" w:cs="Times New Roman"/>
          <w:szCs w:val="18"/>
          <w:lang w:eastAsia="de-DE"/>
        </w:rPr>
        <w:t xml:space="preserve"> </w:t>
      </w:r>
      <w:r>
        <w:rPr>
          <w:rFonts w:ascii="Arial" w:hAnsi="Arial" w:cs="Times New Roman"/>
          <w:szCs w:val="18"/>
          <w:lang w:eastAsia="de-DE"/>
        </w:rPr>
        <w:t>können</w:t>
      </w:r>
      <w:r w:rsidRPr="00D96805">
        <w:rPr>
          <w:rFonts w:ascii="Arial" w:hAnsi="Arial" w:cs="Times New Roman"/>
          <w:szCs w:val="18"/>
          <w:lang w:eastAsia="de-DE"/>
        </w:rPr>
        <w:t xml:space="preserve"> </w:t>
      </w:r>
      <w:proofErr w:type="spellStart"/>
      <w:r w:rsidRPr="00D96805">
        <w:rPr>
          <w:rFonts w:ascii="Arial" w:hAnsi="Arial" w:cs="Times New Roman"/>
          <w:szCs w:val="18"/>
          <w:lang w:eastAsia="de-DE"/>
        </w:rPr>
        <w:t>BürgerInnen</w:t>
      </w:r>
      <w:proofErr w:type="spellEnd"/>
      <w:r w:rsidRPr="00D96805">
        <w:rPr>
          <w:rFonts w:ascii="Arial" w:hAnsi="Arial" w:cs="Times New Roman"/>
          <w:szCs w:val="18"/>
          <w:lang w:eastAsia="de-DE"/>
        </w:rPr>
        <w:t xml:space="preserve"> in Hessen zur Duldung von Funkwasserzählern </w:t>
      </w:r>
      <w:r w:rsidRPr="00D96805">
        <w:rPr>
          <w:rFonts w:ascii="Arial" w:hAnsi="Arial" w:cs="Times New Roman"/>
          <w:b/>
          <w:szCs w:val="18"/>
          <w:lang w:eastAsia="de-DE"/>
        </w:rPr>
        <w:t>verpflichtet</w:t>
      </w:r>
      <w:r>
        <w:rPr>
          <w:rFonts w:ascii="Arial" w:hAnsi="Arial" w:cs="Times New Roman"/>
          <w:b/>
          <w:szCs w:val="18"/>
          <w:lang w:eastAsia="de-DE"/>
        </w:rPr>
        <w:t xml:space="preserve"> werden</w:t>
      </w:r>
      <w:r w:rsidRPr="00D96805">
        <w:rPr>
          <w:rFonts w:ascii="Arial" w:hAnsi="Arial" w:cs="Times New Roman"/>
          <w:szCs w:val="18"/>
          <w:lang w:eastAsia="de-DE"/>
        </w:rPr>
        <w:t xml:space="preserve">, wodurch in ihre Grundrechte, wie z.B. </w:t>
      </w:r>
      <w:r w:rsidRPr="00D96805">
        <w:rPr>
          <w:rFonts w:ascii="Arial" w:hAnsi="Arial" w:cs="Times New Roman"/>
          <w:b/>
          <w:szCs w:val="18"/>
          <w:lang w:eastAsia="de-DE"/>
        </w:rPr>
        <w:t>Grundrecht auf informationelle Selbstbestimmung</w:t>
      </w:r>
      <w:r w:rsidRPr="00D96805">
        <w:rPr>
          <w:rFonts w:ascii="Arial" w:hAnsi="Arial" w:cs="Times New Roman"/>
          <w:szCs w:val="18"/>
          <w:lang w:eastAsia="de-DE"/>
        </w:rPr>
        <w:t xml:space="preserve"> und dem </w:t>
      </w:r>
      <w:r w:rsidRPr="00D96805">
        <w:rPr>
          <w:rFonts w:ascii="Arial" w:hAnsi="Arial" w:cs="Times New Roman"/>
          <w:b/>
          <w:szCs w:val="18"/>
          <w:lang w:eastAsia="de-DE"/>
        </w:rPr>
        <w:t>Grundrecht auf Unverletzlichkeit der Wohnung</w:t>
      </w:r>
      <w:r w:rsidRPr="00D96805">
        <w:rPr>
          <w:rFonts w:ascii="Arial" w:hAnsi="Arial" w:cs="Times New Roman"/>
          <w:szCs w:val="18"/>
          <w:lang w:eastAsia="de-DE"/>
        </w:rPr>
        <w:t>, eingegriffen wird.</w:t>
      </w:r>
    </w:p>
    <w:p w:rsidR="00E5488C" w:rsidRPr="00D96805" w:rsidRDefault="00E5488C" w:rsidP="00E5488C">
      <w:pPr>
        <w:rPr>
          <w:rFonts w:ascii="Arial" w:hAnsi="Arial" w:cs="Arial"/>
        </w:rPr>
      </w:pPr>
    </w:p>
    <w:p w:rsidR="00E5488C" w:rsidRPr="00CF14DB" w:rsidRDefault="00E5488C" w:rsidP="00E5488C">
      <w:pPr>
        <w:rPr>
          <w:rFonts w:ascii="Arial" w:hAnsi="Arial" w:cs="Arial"/>
          <w:b/>
          <w:color w:val="0070C0"/>
        </w:rPr>
      </w:pPr>
      <w:proofErr w:type="spellStart"/>
      <w:r w:rsidRPr="00CF14DB">
        <w:rPr>
          <w:rFonts w:ascii="Arial" w:hAnsi="Arial" w:cs="Arial"/>
          <w:b/>
          <w:color w:val="0070C0"/>
        </w:rPr>
        <w:t>diagnose:funk</w:t>
      </w:r>
      <w:proofErr w:type="spellEnd"/>
      <w:r w:rsidRPr="00CF14DB">
        <w:rPr>
          <w:rFonts w:ascii="Arial" w:hAnsi="Arial" w:cs="Arial"/>
          <w:b/>
          <w:color w:val="0070C0"/>
        </w:rPr>
        <w:t xml:space="preserve"> fragt:</w:t>
      </w:r>
    </w:p>
    <w:p w:rsidR="00E5488C" w:rsidRDefault="00E5488C" w:rsidP="00E5488C">
      <w:pPr>
        <w:rPr>
          <w:rFonts w:ascii="Arial" w:hAnsi="Arial" w:cs="Arial"/>
        </w:rPr>
      </w:pPr>
    </w:p>
    <w:p w:rsidR="00E5488C" w:rsidRPr="004D00EF" w:rsidDel="004D00EF" w:rsidRDefault="00E5488C" w:rsidP="00E5488C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 w:rsidRPr="004D00EF">
        <w:rPr>
          <w:rFonts w:ascii="Arial" w:hAnsi="Arial" w:cs="Arial"/>
        </w:rPr>
        <w:t xml:space="preserve">Halten Sie es für richtig, dass </w:t>
      </w:r>
      <w:proofErr w:type="spellStart"/>
      <w:r w:rsidRPr="004D00EF">
        <w:rPr>
          <w:rFonts w:ascii="Arial" w:hAnsi="Arial" w:cs="Arial"/>
        </w:rPr>
        <w:t>VerbraucherInnen</w:t>
      </w:r>
      <w:proofErr w:type="spellEnd"/>
      <w:r w:rsidRPr="004D00EF">
        <w:rPr>
          <w:rFonts w:ascii="Arial" w:hAnsi="Arial" w:cs="Arial"/>
        </w:rPr>
        <w:t xml:space="preserve"> zu Wasserzählern mit Funktechnologien gegen ihren Willen in ihren eigenen vier Wänden gezwungen werden können? </w:t>
      </w:r>
    </w:p>
    <w:p w:rsidR="00E5488C" w:rsidRPr="004D00EF" w:rsidDel="004D00EF" w:rsidRDefault="00E5488C" w:rsidP="00E5488C">
      <w:pPr>
        <w:pStyle w:val="Listenabsatz"/>
        <w:numPr>
          <w:ilvl w:val="0"/>
          <w:numId w:val="12"/>
        </w:numPr>
        <w:rPr>
          <w:rFonts w:ascii="Arial" w:hAnsi="Arial"/>
          <w:lang w:eastAsia="de-DE"/>
        </w:rPr>
      </w:pPr>
      <w:r w:rsidRPr="004D00EF">
        <w:rPr>
          <w:rFonts w:ascii="Arial" w:hAnsi="Arial"/>
          <w:lang w:eastAsia="de-DE"/>
        </w:rPr>
        <w:t>Werden Sie sich für eine gesetzliche Rechtsgrundlage in Hessen für ein voraussetzungsloses Widerspruchsrecht gegen Funkwasserzähler einsetzen?</w:t>
      </w:r>
    </w:p>
    <w:p w:rsidR="00E5488C" w:rsidRPr="004D00EF" w:rsidRDefault="00E5488C" w:rsidP="00E5488C">
      <w:pPr>
        <w:pStyle w:val="Listenabsatz"/>
        <w:numPr>
          <w:ilvl w:val="0"/>
          <w:numId w:val="12"/>
        </w:numPr>
        <w:rPr>
          <w:rFonts w:ascii="Arial" w:hAnsi="Arial" w:cs="Times New Roman"/>
          <w:szCs w:val="20"/>
          <w:lang w:eastAsia="de-DE"/>
        </w:rPr>
      </w:pPr>
      <w:r w:rsidRPr="004D00EF">
        <w:rPr>
          <w:rFonts w:ascii="Arial" w:hAnsi="Arial" w:cs="Times New Roman"/>
          <w:szCs w:val="20"/>
          <w:lang w:eastAsia="de-DE"/>
        </w:rPr>
        <w:t>Sind Sie der Ansicht, dass sich vor allem Hauseigentümer frei dafür entscheiden können müssen, keine Funktechnologien in ihrem Eigentum zwangseingebaut zu bekommen?</w:t>
      </w:r>
    </w:p>
    <w:p w:rsidR="00E5488C" w:rsidRPr="004D00EF" w:rsidRDefault="00E5488C" w:rsidP="00E5488C">
      <w:pPr>
        <w:rPr>
          <w:rFonts w:ascii="Arial" w:hAnsi="Arial" w:cs="Arial"/>
          <w:b/>
          <w:color w:val="0070C0"/>
          <w:szCs w:val="28"/>
        </w:rPr>
      </w:pPr>
    </w:p>
    <w:p w:rsidR="00E5488C" w:rsidRDefault="00E5488C" w:rsidP="00E5488C">
      <w:pPr>
        <w:rPr>
          <w:rFonts w:ascii="Arial" w:hAnsi="Arial" w:cs="Arial"/>
          <w:b/>
          <w:color w:val="0070C0"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color w:val="0070C0"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Pr="00C420F7" w:rsidRDefault="00E5488C" w:rsidP="00E5488C">
      <w:pPr>
        <w:rPr>
          <w:rFonts w:ascii="Arial" w:hAnsi="Arial" w:cs="Arial"/>
          <w:b/>
          <w:sz w:val="28"/>
          <w:szCs w:val="28"/>
        </w:rPr>
      </w:pPr>
      <w:r w:rsidRPr="00C420F7">
        <w:rPr>
          <w:rFonts w:ascii="Arial" w:hAnsi="Arial" w:cs="Arial"/>
          <w:b/>
          <w:sz w:val="28"/>
          <w:szCs w:val="28"/>
        </w:rPr>
        <w:lastRenderedPageBreak/>
        <w:t>Wahlprüfstein 7</w:t>
      </w:r>
    </w:p>
    <w:p w:rsidR="00D02539" w:rsidRDefault="00D02539" w:rsidP="00E5488C">
      <w:pPr>
        <w:rPr>
          <w:rFonts w:ascii="Arial" w:hAnsi="Arial" w:cs="Arial"/>
          <w:b/>
          <w:color w:val="0070C0"/>
          <w:sz w:val="28"/>
          <w:szCs w:val="28"/>
        </w:rPr>
      </w:pPr>
    </w:p>
    <w:p w:rsidR="00E5488C" w:rsidRPr="00C420F7" w:rsidRDefault="00E5488C" w:rsidP="00E5488C">
      <w:pPr>
        <w:rPr>
          <w:rFonts w:ascii="Arial" w:hAnsi="Arial" w:cs="Arial"/>
          <w:b/>
          <w:color w:val="0070C0"/>
          <w:sz w:val="28"/>
          <w:szCs w:val="28"/>
        </w:rPr>
      </w:pPr>
      <w:r w:rsidRPr="00C420F7">
        <w:rPr>
          <w:rFonts w:ascii="Arial" w:hAnsi="Arial" w:cs="Arial"/>
          <w:b/>
          <w:color w:val="0070C0"/>
          <w:sz w:val="28"/>
          <w:szCs w:val="28"/>
        </w:rPr>
        <w:t>E</w:t>
      </w:r>
      <w:r>
        <w:rPr>
          <w:rFonts w:ascii="Arial" w:hAnsi="Arial" w:cs="Arial"/>
          <w:b/>
          <w:color w:val="0070C0"/>
          <w:sz w:val="28"/>
          <w:szCs w:val="28"/>
        </w:rPr>
        <w:t>lektrohypersensitivität</w:t>
      </w:r>
    </w:p>
    <w:p w:rsidR="00E5488C" w:rsidRPr="00B84260" w:rsidRDefault="00E5488C" w:rsidP="00E5488C">
      <w:pPr>
        <w:rPr>
          <w:rFonts w:ascii="Arial" w:hAnsi="Arial" w:cs="Arial"/>
          <w:vertAlign w:val="superscript"/>
        </w:rPr>
      </w:pPr>
      <w:r w:rsidRPr="00C420F7">
        <w:rPr>
          <w:rFonts w:ascii="Arial" w:hAnsi="Arial" w:cs="Arial"/>
        </w:rPr>
        <w:t xml:space="preserve">International steigt die Zahl der unter </w:t>
      </w:r>
      <w:proofErr w:type="spellStart"/>
      <w:r w:rsidRPr="00C420F7">
        <w:rPr>
          <w:rFonts w:ascii="Arial" w:hAnsi="Arial" w:cs="Arial"/>
        </w:rPr>
        <w:t>Mobilfunk</w:t>
      </w:r>
      <w:r w:rsidRPr="00C420F7">
        <w:rPr>
          <w:rFonts w:ascii="Arial" w:hAnsi="Arial" w:cs="Arial"/>
        </w:rPr>
        <w:softHyphen/>
        <w:t>strahlung</w:t>
      </w:r>
      <w:proofErr w:type="spellEnd"/>
      <w:r w:rsidRPr="00C420F7">
        <w:rPr>
          <w:rFonts w:ascii="Arial" w:hAnsi="Arial" w:cs="Arial"/>
        </w:rPr>
        <w:t xml:space="preserve"> körperlich Leidenden</w:t>
      </w:r>
      <w:r w:rsidRPr="00B84260">
        <w:rPr>
          <w:rFonts w:ascii="Arial" w:hAnsi="Arial" w:cs="Arial"/>
          <w:vertAlign w:val="superscript"/>
        </w:rPr>
        <w:footnoteReference w:id="17"/>
      </w:r>
    </w:p>
    <w:p w:rsidR="00E5488C" w:rsidRPr="00C420F7" w:rsidRDefault="00E5488C" w:rsidP="00E5488C">
      <w:pPr>
        <w:rPr>
          <w:rFonts w:ascii="Arial" w:hAnsi="Arial" w:cs="Arial"/>
        </w:rPr>
      </w:pPr>
    </w:p>
    <w:p w:rsidR="00E5488C" w:rsidRPr="00C420F7" w:rsidRDefault="00E5488C" w:rsidP="00E5488C">
      <w:pPr>
        <w:rPr>
          <w:rFonts w:ascii="Arial" w:hAnsi="Arial" w:cs="Arial"/>
        </w:rPr>
      </w:pPr>
      <w:r>
        <w:rPr>
          <w:rFonts w:ascii="Arial" w:hAnsi="Arial" w:cs="Arial"/>
        </w:rPr>
        <w:t>Elektrohypersensibilität (</w:t>
      </w:r>
      <w:r w:rsidRPr="00C420F7">
        <w:rPr>
          <w:rFonts w:ascii="Arial" w:hAnsi="Arial" w:cs="Arial"/>
        </w:rPr>
        <w:t>EHS</w:t>
      </w:r>
      <w:r>
        <w:rPr>
          <w:rFonts w:ascii="Arial" w:hAnsi="Arial" w:cs="Arial"/>
        </w:rPr>
        <w:t>)</w:t>
      </w:r>
      <w:r w:rsidRPr="00C420F7">
        <w:rPr>
          <w:rFonts w:ascii="Arial" w:hAnsi="Arial" w:cs="Arial"/>
        </w:rPr>
        <w:t xml:space="preserve"> wird in Deutschland immer noch nicht als Krankheit oder Behinderung aner</w:t>
      </w:r>
      <w:r w:rsidRPr="00C420F7">
        <w:rPr>
          <w:rFonts w:ascii="Arial" w:hAnsi="Arial" w:cs="Arial"/>
        </w:rPr>
        <w:softHyphen/>
        <w:t>kannt. Eine Empfindlichkeit auf elektromagnetische Felder kann von Ärzten diagnos</w:t>
      </w:r>
      <w:r w:rsidRPr="00C420F7">
        <w:rPr>
          <w:rFonts w:ascii="Arial" w:hAnsi="Arial" w:cs="Arial"/>
        </w:rPr>
        <w:softHyphen/>
        <w:t xml:space="preserve">tiziert werden. Die </w:t>
      </w:r>
      <w:r w:rsidRPr="00C420F7">
        <w:rPr>
          <w:rFonts w:ascii="Arial" w:hAnsi="Arial" w:cs="Arial"/>
          <w:i/>
        </w:rPr>
        <w:t>EUROPAEM-Leitlinie 2016</w:t>
      </w:r>
      <w:r w:rsidRPr="00C420F7">
        <w:rPr>
          <w:rFonts w:ascii="Arial" w:hAnsi="Arial" w:cs="Arial"/>
        </w:rPr>
        <w:t xml:space="preserve"> zur Prävention, Diagnostik und Ther</w:t>
      </w:r>
      <w:r w:rsidRPr="00C420F7">
        <w:rPr>
          <w:rFonts w:ascii="Arial" w:hAnsi="Arial" w:cs="Arial"/>
        </w:rPr>
        <w:softHyphen/>
        <w:t>apie EMF-bedingter Beschwerden</w:t>
      </w:r>
      <w:r w:rsidRPr="00B84260">
        <w:rPr>
          <w:rFonts w:ascii="Arial" w:hAnsi="Arial" w:cs="Arial"/>
          <w:vertAlign w:val="superscript"/>
        </w:rPr>
        <w:footnoteReference w:id="18"/>
      </w:r>
      <w:r w:rsidRPr="00C420F7">
        <w:rPr>
          <w:rFonts w:ascii="Arial" w:hAnsi="Arial" w:cs="Arial"/>
          <w:vertAlign w:val="superscript"/>
        </w:rPr>
        <w:t xml:space="preserve"> </w:t>
      </w:r>
      <w:r w:rsidRPr="00C420F7">
        <w:rPr>
          <w:rFonts w:ascii="Arial" w:hAnsi="Arial" w:cs="Arial"/>
        </w:rPr>
        <w:t>zeigt, wie behandelt werden kann. Der namhafte französische Krebsforscher Dominique Belpommes ist der Ansicht, „</w:t>
      </w:r>
      <w:r>
        <w:rPr>
          <w:rFonts w:ascii="Arial" w:hAnsi="Arial" w:cs="Arial"/>
        </w:rPr>
        <w:t xml:space="preserve">… </w:t>
      </w:r>
      <w:r w:rsidRPr="00C420F7">
        <w:rPr>
          <w:rFonts w:ascii="Arial" w:hAnsi="Arial" w:cs="Arial"/>
          <w:b/>
        </w:rPr>
        <w:t>dass eine elektromagnetische Hypersensitivität in den meisten Fällen nicht geheilt wer</w:t>
      </w:r>
      <w:r w:rsidRPr="00C420F7">
        <w:rPr>
          <w:rFonts w:ascii="Arial" w:hAnsi="Arial" w:cs="Arial"/>
          <w:b/>
        </w:rPr>
        <w:softHyphen/>
        <w:t>den kann. Die Kranken müssen lebenslang vor elektromagnetischen Fel</w:t>
      </w:r>
      <w:r w:rsidRPr="00C420F7">
        <w:rPr>
          <w:rFonts w:ascii="Arial" w:hAnsi="Arial" w:cs="Arial"/>
          <w:b/>
        </w:rPr>
        <w:softHyphen/>
        <w:t>dern geschützt werden, auch während der Behandlung. Manche entwickeln sogar eine Resistenz gegen die Behandlung.</w:t>
      </w:r>
      <w:r w:rsidRPr="00C420F7">
        <w:rPr>
          <w:rFonts w:ascii="Arial" w:hAnsi="Arial" w:cs="Arial"/>
        </w:rPr>
        <w:t>“</w:t>
      </w:r>
      <w:r w:rsidRPr="00B84260">
        <w:rPr>
          <w:rFonts w:ascii="Arial" w:hAnsi="Arial" w:cs="Arial"/>
          <w:vertAlign w:val="superscript"/>
        </w:rPr>
        <w:footnoteReference w:id="19"/>
      </w:r>
      <w:r w:rsidRPr="00B84260">
        <w:rPr>
          <w:rFonts w:ascii="Arial" w:hAnsi="Arial" w:cs="Arial"/>
          <w:vertAlign w:val="superscript"/>
        </w:rPr>
        <w:t xml:space="preserve"> </w:t>
      </w:r>
      <w:r w:rsidRPr="00C420F7">
        <w:rPr>
          <w:rFonts w:ascii="Arial" w:hAnsi="Arial" w:cs="Arial"/>
        </w:rPr>
        <w:t xml:space="preserve">Er appelliert: „Es geht nicht darum, jeglichen technischen Fortschritt rückgängig zu machen, aber Staat und Verbände müssen handeln. Man muss beispielsweise die Schaffung </w:t>
      </w:r>
      <w:proofErr w:type="spellStart"/>
      <w:r w:rsidRPr="00C420F7">
        <w:rPr>
          <w:rFonts w:ascii="Arial" w:hAnsi="Arial" w:cs="Arial"/>
        </w:rPr>
        <w:t>elektro</w:t>
      </w:r>
      <w:r w:rsidRPr="00C420F7">
        <w:rPr>
          <w:rFonts w:ascii="Arial" w:hAnsi="Arial" w:cs="Arial"/>
        </w:rPr>
        <w:softHyphen/>
        <w:t>smog</w:t>
      </w:r>
      <w:r w:rsidRPr="00C420F7">
        <w:rPr>
          <w:rFonts w:ascii="Arial" w:hAnsi="Arial" w:cs="Arial"/>
        </w:rPr>
        <w:softHyphen/>
        <w:t>freier</w:t>
      </w:r>
      <w:proofErr w:type="spellEnd"/>
      <w:r w:rsidRPr="00C420F7">
        <w:rPr>
          <w:rFonts w:ascii="Arial" w:hAnsi="Arial" w:cs="Arial"/>
        </w:rPr>
        <w:t xml:space="preserve"> Zonen anregen. Derzeit leugnen die Politiker das Problem völlig. Gesund</w:t>
      </w:r>
      <w:r w:rsidRPr="00C420F7">
        <w:rPr>
          <w:rFonts w:ascii="Arial" w:hAnsi="Arial" w:cs="Arial"/>
        </w:rPr>
        <w:softHyphen/>
        <w:t>heitlich zahlen wir dafür einen hohen Preis...“ Die Euro</w:t>
      </w:r>
      <w:r w:rsidRPr="00C420F7">
        <w:rPr>
          <w:rFonts w:ascii="Arial" w:hAnsi="Arial" w:cs="Arial"/>
        </w:rPr>
        <w:softHyphen/>
        <w:t xml:space="preserve">päische Umweltakademie </w:t>
      </w:r>
      <w:r w:rsidRPr="00C420F7">
        <w:rPr>
          <w:rFonts w:ascii="Arial" w:hAnsi="Arial" w:cs="Arial"/>
          <w:b/>
        </w:rPr>
        <w:t>(EUROPAEM)</w:t>
      </w:r>
      <w:r w:rsidRPr="00C420F7">
        <w:rPr>
          <w:rFonts w:ascii="Arial" w:hAnsi="Arial" w:cs="Arial"/>
          <w:vertAlign w:val="superscript"/>
        </w:rPr>
        <w:t xml:space="preserve"> </w:t>
      </w:r>
      <w:r w:rsidRPr="00C420F7">
        <w:rPr>
          <w:rFonts w:ascii="Arial" w:hAnsi="Arial" w:cs="Arial"/>
        </w:rPr>
        <w:t>s</w:t>
      </w:r>
      <w:r>
        <w:rPr>
          <w:rFonts w:ascii="Arial" w:hAnsi="Arial" w:cs="Arial"/>
        </w:rPr>
        <w:t>ieht</w:t>
      </w:r>
      <w:r w:rsidRPr="00C420F7">
        <w:rPr>
          <w:rFonts w:ascii="Arial" w:hAnsi="Arial" w:cs="Arial"/>
        </w:rPr>
        <w:t xml:space="preserve"> </w:t>
      </w:r>
      <w:proofErr w:type="spellStart"/>
      <w:r w:rsidRPr="00C420F7">
        <w:rPr>
          <w:rFonts w:ascii="Arial" w:hAnsi="Arial" w:cs="Arial"/>
          <w:b/>
        </w:rPr>
        <w:t>Deexposition</w:t>
      </w:r>
      <w:proofErr w:type="spellEnd"/>
      <w:r w:rsidRPr="00C420F7">
        <w:rPr>
          <w:rFonts w:ascii="Arial" w:hAnsi="Arial" w:cs="Arial"/>
          <w:b/>
        </w:rPr>
        <w:t xml:space="preserve"> von möglichst allen Quellen als die primäre Therapie an.</w:t>
      </w:r>
      <w:r w:rsidRPr="00C420F7">
        <w:rPr>
          <w:rFonts w:ascii="Arial" w:hAnsi="Arial" w:cs="Arial"/>
        </w:rPr>
        <w:t xml:space="preserve"> Allerdings wird mit 5G und dem Internet der Dinge die Strahlenbelastung stark ansteigen. Menschen mit EHS können schon auf Werte weit unterhalb der Grenz</w:t>
      </w:r>
      <w:r w:rsidRPr="00C420F7">
        <w:rPr>
          <w:rFonts w:ascii="Arial" w:hAnsi="Arial" w:cs="Arial"/>
        </w:rPr>
        <w:softHyphen/>
        <w:t>werte reagieren. Eine Teilnahme am normalen Leben ist für viele Betroffen</w:t>
      </w:r>
      <w:r>
        <w:rPr>
          <w:rFonts w:ascii="Arial" w:hAnsi="Arial" w:cs="Arial"/>
        </w:rPr>
        <w:t>e</w:t>
      </w:r>
      <w:r w:rsidRPr="00C420F7">
        <w:rPr>
          <w:rFonts w:ascii="Arial" w:hAnsi="Arial" w:cs="Arial"/>
        </w:rPr>
        <w:t xml:space="preserve"> schon jetzt nicht mehr möglich.</w:t>
      </w:r>
    </w:p>
    <w:p w:rsidR="00E5488C" w:rsidRPr="00C420F7" w:rsidRDefault="00E5488C" w:rsidP="00E5488C">
      <w:pPr>
        <w:rPr>
          <w:rFonts w:ascii="Arial" w:hAnsi="Arial" w:cs="Arial"/>
        </w:rPr>
      </w:pPr>
    </w:p>
    <w:p w:rsidR="00E5488C" w:rsidRPr="00CF14DB" w:rsidRDefault="00E5488C" w:rsidP="00E5488C">
      <w:pPr>
        <w:rPr>
          <w:rFonts w:ascii="Arial" w:hAnsi="Arial" w:cs="Arial"/>
          <w:b/>
          <w:color w:val="0070C0"/>
        </w:rPr>
      </w:pPr>
      <w:proofErr w:type="spellStart"/>
      <w:r w:rsidRPr="00CF14DB">
        <w:rPr>
          <w:rFonts w:ascii="Arial" w:hAnsi="Arial" w:cs="Arial"/>
          <w:b/>
          <w:color w:val="0070C0"/>
        </w:rPr>
        <w:t>diagnose:funk</w:t>
      </w:r>
      <w:proofErr w:type="spellEnd"/>
      <w:r w:rsidRPr="00CF14DB">
        <w:rPr>
          <w:rFonts w:ascii="Arial" w:hAnsi="Arial" w:cs="Arial"/>
          <w:b/>
          <w:color w:val="0070C0"/>
        </w:rPr>
        <w:t xml:space="preserve"> fragt:</w:t>
      </w:r>
    </w:p>
    <w:p w:rsidR="00E5488C" w:rsidRDefault="00E5488C" w:rsidP="00E5488C">
      <w:pPr>
        <w:rPr>
          <w:rFonts w:ascii="Arial" w:hAnsi="Arial" w:cs="Arial"/>
        </w:rPr>
      </w:pPr>
    </w:p>
    <w:p w:rsidR="00E5488C" w:rsidRPr="00C420F7" w:rsidRDefault="00E5488C" w:rsidP="00E5488C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C420F7">
        <w:rPr>
          <w:rFonts w:ascii="Arial" w:hAnsi="Arial" w:cs="Arial"/>
        </w:rPr>
        <w:t>Halten Sie es für richtig, dass bei Menschen mit EMF-bedingten Be</w:t>
      </w:r>
      <w:r w:rsidRPr="00C420F7">
        <w:rPr>
          <w:rFonts w:ascii="Arial" w:hAnsi="Arial" w:cs="Arial"/>
        </w:rPr>
        <w:softHyphen/>
        <w:t>schwer</w:t>
      </w:r>
      <w:r w:rsidRPr="00C420F7">
        <w:rPr>
          <w:rFonts w:ascii="Arial" w:hAnsi="Arial" w:cs="Arial"/>
        </w:rPr>
        <w:softHyphen/>
        <w:t>den auf ihr Bedürfnis nach ‚Mobilfunk-freien Räumen‘ Rücksicht ge</w:t>
      </w:r>
      <w:r w:rsidRPr="00C420F7">
        <w:rPr>
          <w:rFonts w:ascii="Arial" w:hAnsi="Arial" w:cs="Arial"/>
        </w:rPr>
        <w:softHyphen/>
        <w:t xml:space="preserve">nommen werden soll? </w:t>
      </w:r>
    </w:p>
    <w:p w:rsidR="00E5488C" w:rsidRPr="00C420F7" w:rsidRDefault="00E5488C" w:rsidP="00E5488C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C420F7">
        <w:rPr>
          <w:rFonts w:ascii="Arial" w:hAnsi="Arial" w:cs="Arial"/>
        </w:rPr>
        <w:t>Würden Sie sich für den Schutz von EHS betroffenen Kindern, Jugendlichen, Kran</w:t>
      </w:r>
      <w:r w:rsidRPr="00C420F7">
        <w:rPr>
          <w:rFonts w:ascii="Arial" w:hAnsi="Arial" w:cs="Arial"/>
        </w:rPr>
        <w:softHyphen/>
        <w:t>ken und alten Menschen</w:t>
      </w:r>
      <w:r>
        <w:rPr>
          <w:rFonts w:ascii="Arial" w:hAnsi="Arial" w:cs="Arial"/>
        </w:rPr>
        <w:t>,</w:t>
      </w:r>
      <w:r w:rsidRPr="00C420F7">
        <w:rPr>
          <w:rFonts w:ascii="Arial" w:hAnsi="Arial" w:cs="Arial"/>
        </w:rPr>
        <w:t xml:space="preserve"> in Schulen, Krankenhäusern und Pflegeheimen einsetzen?</w:t>
      </w:r>
    </w:p>
    <w:p w:rsidR="00E5488C" w:rsidRPr="00C420F7" w:rsidRDefault="00E5488C" w:rsidP="00E5488C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C420F7">
        <w:rPr>
          <w:rFonts w:ascii="Arial" w:hAnsi="Arial" w:cs="Arial"/>
        </w:rPr>
        <w:t>Halten Sie es für richtig, dass Menschen mit einem ärztlichen Attest wegen EHS ein Recht haben sollten, in ihren Gebäuden ohne Funk- und Powerline-basierte „intel</w:t>
      </w:r>
      <w:r w:rsidRPr="00C420F7">
        <w:rPr>
          <w:rFonts w:ascii="Arial" w:hAnsi="Arial" w:cs="Arial"/>
        </w:rPr>
        <w:softHyphen/>
        <w:t>li</w:t>
      </w:r>
      <w:r w:rsidRPr="00C420F7">
        <w:rPr>
          <w:rFonts w:ascii="Arial" w:hAnsi="Arial" w:cs="Arial"/>
        </w:rPr>
        <w:softHyphen/>
        <w:t xml:space="preserve">gente“ Zähler und Messsysteme leben zu können? </w:t>
      </w:r>
    </w:p>
    <w:p w:rsidR="00E5488C" w:rsidRPr="00C420F7" w:rsidRDefault="00E5488C" w:rsidP="00E5488C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C420F7">
        <w:rPr>
          <w:rFonts w:ascii="Arial" w:hAnsi="Arial" w:cs="Arial"/>
        </w:rPr>
        <w:t>Setzen Sie sich für die Zulassung mobilfunkfreier Zonen ein?</w:t>
      </w:r>
      <w:r w:rsidRPr="00BE2407">
        <w:rPr>
          <w:rFonts w:ascii="Arial" w:hAnsi="Arial" w:cs="Arial"/>
        </w:rPr>
        <w:t xml:space="preserve"> </w:t>
      </w:r>
      <w:r w:rsidRPr="00C420F7">
        <w:rPr>
          <w:rFonts w:ascii="Arial" w:hAnsi="Arial" w:cs="Arial"/>
        </w:rPr>
        <w:t>Würden Sie sich generell für bessere Rechte von Menschen mit EHS einsetzen?</w:t>
      </w:r>
    </w:p>
    <w:p w:rsidR="00E5488C" w:rsidRDefault="00E5488C" w:rsidP="00E5488C">
      <w:pPr>
        <w:rPr>
          <w:rFonts w:ascii="Arial" w:hAnsi="Arial" w:cs="Arial"/>
          <w:b/>
          <w:color w:val="0070C0"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color w:val="0070C0"/>
          <w:sz w:val="28"/>
          <w:szCs w:val="28"/>
        </w:rPr>
      </w:pPr>
    </w:p>
    <w:p w:rsidR="00E5488C" w:rsidRPr="00C420F7" w:rsidDel="00D96805" w:rsidRDefault="00E5488C" w:rsidP="00E5488C">
      <w:pPr>
        <w:rPr>
          <w:rFonts w:ascii="Arial" w:hAnsi="Arial" w:cs="Arial"/>
        </w:rPr>
      </w:pPr>
    </w:p>
    <w:p w:rsidR="00E5488C" w:rsidRDefault="00E5488C" w:rsidP="00E5488C">
      <w:pPr>
        <w:rPr>
          <w:rFonts w:ascii="Arial" w:hAnsi="Arial" w:cs="Arial"/>
          <w:b/>
          <w:color w:val="0070C0"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Pr="00C420F7" w:rsidRDefault="00E5488C" w:rsidP="00E5488C">
      <w:pPr>
        <w:rPr>
          <w:rFonts w:ascii="Arial" w:hAnsi="Arial" w:cs="Arial"/>
          <w:b/>
          <w:sz w:val="28"/>
          <w:szCs w:val="28"/>
        </w:rPr>
      </w:pPr>
      <w:r w:rsidRPr="00C420F7">
        <w:rPr>
          <w:rFonts w:ascii="Arial" w:hAnsi="Arial" w:cs="Arial"/>
          <w:b/>
          <w:sz w:val="28"/>
          <w:szCs w:val="28"/>
        </w:rPr>
        <w:lastRenderedPageBreak/>
        <w:t>Wahlprüfstein 8</w:t>
      </w:r>
    </w:p>
    <w:p w:rsidR="00D02539" w:rsidRDefault="00D02539" w:rsidP="00E5488C">
      <w:pPr>
        <w:rPr>
          <w:rFonts w:ascii="Arial" w:hAnsi="Arial" w:cs="Arial"/>
          <w:b/>
          <w:color w:val="0070C0"/>
          <w:sz w:val="28"/>
          <w:szCs w:val="28"/>
        </w:rPr>
      </w:pPr>
    </w:p>
    <w:p w:rsidR="00E5488C" w:rsidRPr="00C420F7" w:rsidRDefault="00E5488C" w:rsidP="00E5488C">
      <w:pPr>
        <w:rPr>
          <w:rFonts w:ascii="Arial" w:hAnsi="Arial" w:cs="Arial"/>
          <w:b/>
          <w:color w:val="0070C0"/>
          <w:sz w:val="28"/>
          <w:szCs w:val="28"/>
        </w:rPr>
      </w:pPr>
      <w:r w:rsidRPr="00C420F7">
        <w:rPr>
          <w:rFonts w:ascii="Arial" w:hAnsi="Arial" w:cs="Arial"/>
          <w:b/>
          <w:color w:val="0070C0"/>
          <w:sz w:val="28"/>
          <w:szCs w:val="28"/>
        </w:rPr>
        <w:t>Smartphone &amp; Co lenken Eltern ab</w:t>
      </w:r>
    </w:p>
    <w:p w:rsidR="00E5488C" w:rsidRPr="00C420F7" w:rsidRDefault="00E5488C" w:rsidP="00E5488C">
      <w:pPr>
        <w:rPr>
          <w:rFonts w:ascii="Arial" w:hAnsi="Arial" w:cs="Arial"/>
          <w:vertAlign w:val="superscript"/>
        </w:rPr>
      </w:pPr>
      <w:r w:rsidRPr="00C420F7">
        <w:rPr>
          <w:rFonts w:ascii="Arial" w:hAnsi="Arial" w:cs="Arial"/>
        </w:rPr>
        <w:t>Immer mehr Kinder verunfallen in Schwimmbädern und auf Kinderspielplätzen</w:t>
      </w:r>
      <w:r w:rsidRPr="00B84260">
        <w:rPr>
          <w:rFonts w:ascii="Arial" w:hAnsi="Arial" w:cs="Arial"/>
          <w:vertAlign w:val="superscript"/>
        </w:rPr>
        <w:footnoteReference w:id="20"/>
      </w:r>
    </w:p>
    <w:p w:rsidR="00E5488C" w:rsidRPr="00C420F7" w:rsidRDefault="00E5488C" w:rsidP="00E5488C">
      <w:pPr>
        <w:rPr>
          <w:rFonts w:ascii="Arial" w:hAnsi="Arial" w:cs="Arial"/>
        </w:rPr>
      </w:pPr>
    </w:p>
    <w:p w:rsidR="00E5488C" w:rsidRDefault="00E5488C" w:rsidP="00E5488C">
      <w:pPr>
        <w:rPr>
          <w:rFonts w:ascii="Arial" w:hAnsi="Arial" w:cs="Arial"/>
        </w:rPr>
      </w:pPr>
      <w:r w:rsidRPr="00C420F7">
        <w:rPr>
          <w:rFonts w:ascii="Arial" w:hAnsi="Arial" w:cs="Arial"/>
        </w:rPr>
        <w:t xml:space="preserve">Weil Eltern auf Smartphones und Tablets schauen, sinkt ihre Aufmerksamkeit und dramatische </w:t>
      </w:r>
      <w:r w:rsidRPr="00C420F7">
        <w:rPr>
          <w:rFonts w:ascii="Arial" w:hAnsi="Arial" w:cs="Arial"/>
          <w:b/>
        </w:rPr>
        <w:t>Unfälle ihrer Kinder</w:t>
      </w:r>
      <w:r w:rsidRPr="00C420F7">
        <w:rPr>
          <w:rFonts w:ascii="Arial" w:hAnsi="Arial" w:cs="Arial"/>
        </w:rPr>
        <w:t xml:space="preserve"> können die Folge sein. Kürzlich warnten </w:t>
      </w:r>
      <w:r w:rsidRPr="00C420F7">
        <w:rPr>
          <w:rFonts w:ascii="Arial" w:hAnsi="Arial" w:cs="Arial"/>
          <w:b/>
        </w:rPr>
        <w:t>Bade</w:t>
      </w:r>
      <w:r w:rsidRPr="00C420F7">
        <w:rPr>
          <w:rFonts w:ascii="Arial" w:hAnsi="Arial" w:cs="Arial"/>
          <w:b/>
        </w:rPr>
        <w:softHyphen/>
        <w:t>meister</w:t>
      </w:r>
      <w:r w:rsidRPr="00B84260">
        <w:rPr>
          <w:rFonts w:ascii="Arial" w:hAnsi="Arial" w:cs="Arial"/>
          <w:vertAlign w:val="superscript"/>
        </w:rPr>
        <w:footnoteReference w:id="21"/>
      </w:r>
      <w:r w:rsidRPr="00C420F7">
        <w:rPr>
          <w:rFonts w:ascii="Arial" w:hAnsi="Arial" w:cs="Arial"/>
        </w:rPr>
        <w:t xml:space="preserve"> </w:t>
      </w:r>
      <w:r w:rsidRPr="00C420F7">
        <w:rPr>
          <w:rFonts w:ascii="Arial" w:hAnsi="Arial" w:cs="Arial"/>
          <w:b/>
        </w:rPr>
        <w:t>Eltern vor Handygebrauch</w:t>
      </w:r>
      <w:r w:rsidRPr="00C420F7">
        <w:rPr>
          <w:rFonts w:ascii="Arial" w:hAnsi="Arial" w:cs="Arial"/>
        </w:rPr>
        <w:t xml:space="preserve"> in Schwimmbädern. </w:t>
      </w:r>
      <w:r w:rsidRPr="00C420F7">
        <w:rPr>
          <w:rFonts w:ascii="Arial" w:hAnsi="Arial" w:cs="Arial"/>
          <w:b/>
        </w:rPr>
        <w:t>Kostenloses WLAN</w:t>
      </w:r>
      <w:r w:rsidRPr="00C420F7">
        <w:rPr>
          <w:rFonts w:ascii="Arial" w:hAnsi="Arial" w:cs="Arial"/>
        </w:rPr>
        <w:t xml:space="preserve"> </w:t>
      </w:r>
    </w:p>
    <w:p w:rsidR="00E5488C" w:rsidRPr="00C420F7" w:rsidRDefault="00E5488C" w:rsidP="00E5488C">
      <w:pPr>
        <w:rPr>
          <w:rFonts w:ascii="Arial" w:hAnsi="Arial" w:cs="Arial"/>
          <w:b/>
        </w:rPr>
      </w:pPr>
      <w:r w:rsidRPr="00C420F7">
        <w:rPr>
          <w:rFonts w:ascii="Arial" w:hAnsi="Arial" w:cs="Arial"/>
        </w:rPr>
        <w:t xml:space="preserve">in </w:t>
      </w:r>
      <w:r w:rsidRPr="00C420F7">
        <w:rPr>
          <w:rFonts w:ascii="Arial" w:hAnsi="Arial" w:cs="Arial"/>
          <w:b/>
        </w:rPr>
        <w:t xml:space="preserve">Schwimmbädern unterstütze diesen Trend. </w:t>
      </w:r>
    </w:p>
    <w:p w:rsidR="00E5488C" w:rsidRPr="00C420F7" w:rsidRDefault="00E5488C" w:rsidP="00E5488C">
      <w:pPr>
        <w:rPr>
          <w:rFonts w:ascii="Arial" w:hAnsi="Arial" w:cs="Arial"/>
        </w:rPr>
      </w:pPr>
    </w:p>
    <w:p w:rsidR="00E5488C" w:rsidRPr="00CF14DB" w:rsidRDefault="00E5488C" w:rsidP="00E5488C">
      <w:pPr>
        <w:rPr>
          <w:rFonts w:ascii="Arial" w:hAnsi="Arial" w:cs="Arial"/>
          <w:b/>
          <w:color w:val="0070C0"/>
        </w:rPr>
      </w:pPr>
      <w:proofErr w:type="spellStart"/>
      <w:r w:rsidRPr="00CF14DB">
        <w:rPr>
          <w:rFonts w:ascii="Arial" w:hAnsi="Arial" w:cs="Arial"/>
          <w:b/>
          <w:color w:val="0070C0"/>
        </w:rPr>
        <w:t>diagnose:funk</w:t>
      </w:r>
      <w:proofErr w:type="spellEnd"/>
      <w:r w:rsidRPr="00CF14DB">
        <w:rPr>
          <w:rFonts w:ascii="Arial" w:hAnsi="Arial" w:cs="Arial"/>
          <w:b/>
          <w:color w:val="0070C0"/>
        </w:rPr>
        <w:t xml:space="preserve"> fragt:</w:t>
      </w:r>
    </w:p>
    <w:p w:rsidR="00E5488C" w:rsidRDefault="00E5488C" w:rsidP="00E5488C">
      <w:pPr>
        <w:rPr>
          <w:rFonts w:ascii="Arial" w:hAnsi="Arial" w:cs="Arial"/>
        </w:rPr>
      </w:pPr>
    </w:p>
    <w:p w:rsidR="00E5488C" w:rsidRPr="00C420F7" w:rsidRDefault="00E5488C" w:rsidP="00E5488C">
      <w:pPr>
        <w:pStyle w:val="Listenabsatz"/>
        <w:numPr>
          <w:ilvl w:val="0"/>
          <w:numId w:val="14"/>
        </w:numPr>
        <w:rPr>
          <w:rFonts w:ascii="Arial" w:hAnsi="Arial" w:cs="Arial"/>
        </w:rPr>
      </w:pPr>
      <w:r w:rsidRPr="00C420F7">
        <w:rPr>
          <w:rFonts w:ascii="Arial" w:hAnsi="Arial" w:cs="Arial"/>
        </w:rPr>
        <w:t xml:space="preserve">Halten Sie in diesem Zusammenhang kostenloses WLAN in </w:t>
      </w:r>
      <w:r>
        <w:rPr>
          <w:rFonts w:ascii="Arial" w:hAnsi="Arial" w:cs="Arial"/>
        </w:rPr>
        <w:t>hessischen</w:t>
      </w:r>
      <w:r w:rsidRPr="00C420F7">
        <w:rPr>
          <w:rFonts w:ascii="Arial" w:hAnsi="Arial" w:cs="Arial"/>
        </w:rPr>
        <w:t xml:space="preserve"> Schwimmbädern für sinnvoll?</w:t>
      </w:r>
    </w:p>
    <w:p w:rsidR="00E5488C" w:rsidRPr="00C420F7" w:rsidRDefault="00E5488C" w:rsidP="00E5488C">
      <w:pPr>
        <w:pStyle w:val="Listenabsatz"/>
        <w:numPr>
          <w:ilvl w:val="0"/>
          <w:numId w:val="14"/>
        </w:numPr>
        <w:rPr>
          <w:rFonts w:ascii="Arial" w:hAnsi="Arial" w:cs="Arial"/>
        </w:rPr>
      </w:pPr>
      <w:r w:rsidRPr="00C420F7">
        <w:rPr>
          <w:rFonts w:ascii="Arial" w:hAnsi="Arial" w:cs="Arial"/>
        </w:rPr>
        <w:t xml:space="preserve">Würden Sie sich für eine </w:t>
      </w:r>
      <w:r>
        <w:rPr>
          <w:rFonts w:ascii="Arial" w:hAnsi="Arial" w:cs="Arial"/>
        </w:rPr>
        <w:t>hessen</w:t>
      </w:r>
      <w:r w:rsidRPr="00C420F7">
        <w:rPr>
          <w:rFonts w:ascii="Arial" w:hAnsi="Arial" w:cs="Arial"/>
        </w:rPr>
        <w:t>weite Kampagne einsetzen, die Eltern auf die Ge</w:t>
      </w:r>
      <w:r w:rsidRPr="00C420F7">
        <w:rPr>
          <w:rFonts w:ascii="Arial" w:hAnsi="Arial" w:cs="Arial"/>
        </w:rPr>
        <w:softHyphen/>
        <w:t>fahren durch Ablenkung von Smartphone &amp;</w:t>
      </w:r>
      <w:r>
        <w:rPr>
          <w:rFonts w:ascii="Arial" w:hAnsi="Arial" w:cs="Arial"/>
        </w:rPr>
        <w:t xml:space="preserve"> </w:t>
      </w:r>
      <w:r w:rsidRPr="00C420F7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. </w:t>
      </w:r>
      <w:r w:rsidRPr="00C420F7">
        <w:rPr>
          <w:rFonts w:ascii="Arial" w:hAnsi="Arial" w:cs="Arial"/>
        </w:rPr>
        <w:t>in Schwimmbädern und Kinder</w:t>
      </w:r>
      <w:r w:rsidRPr="00C420F7">
        <w:rPr>
          <w:rFonts w:ascii="Arial" w:hAnsi="Arial" w:cs="Arial"/>
        </w:rPr>
        <w:softHyphen/>
        <w:t>spiel</w:t>
      </w:r>
      <w:r w:rsidRPr="00C420F7">
        <w:rPr>
          <w:rFonts w:ascii="Arial" w:hAnsi="Arial" w:cs="Arial"/>
        </w:rPr>
        <w:softHyphen/>
        <w:t>plätzen aufmerksam macht?</w:t>
      </w:r>
    </w:p>
    <w:p w:rsidR="00E5488C" w:rsidRPr="00C420F7" w:rsidRDefault="00E5488C" w:rsidP="00E5488C">
      <w:pPr>
        <w:rPr>
          <w:rFonts w:ascii="Arial" w:hAnsi="Arial" w:cs="Arial"/>
        </w:rPr>
      </w:pPr>
    </w:p>
    <w:p w:rsidR="00E5488C" w:rsidRDefault="00E5488C" w:rsidP="00E5488C">
      <w:pPr>
        <w:rPr>
          <w:rFonts w:ascii="Arial" w:hAnsi="Arial" w:cs="Arial"/>
          <w:b/>
          <w:color w:val="0070C0"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color w:val="0070C0"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Pr="00C420F7" w:rsidRDefault="00E5488C" w:rsidP="00E5488C">
      <w:pPr>
        <w:rPr>
          <w:rFonts w:ascii="Arial" w:hAnsi="Arial" w:cs="Arial"/>
          <w:b/>
          <w:sz w:val="28"/>
          <w:szCs w:val="28"/>
        </w:rPr>
      </w:pPr>
      <w:r w:rsidRPr="00C420F7">
        <w:rPr>
          <w:rFonts w:ascii="Arial" w:hAnsi="Arial" w:cs="Arial"/>
          <w:b/>
          <w:sz w:val="28"/>
          <w:szCs w:val="28"/>
        </w:rPr>
        <w:lastRenderedPageBreak/>
        <w:t>Wahlprüfstein 9</w:t>
      </w:r>
    </w:p>
    <w:p w:rsidR="00D02539" w:rsidRDefault="00D02539" w:rsidP="00E5488C">
      <w:pPr>
        <w:rPr>
          <w:rFonts w:ascii="Arial" w:hAnsi="Arial" w:cs="Arial"/>
          <w:b/>
          <w:color w:val="0070C0"/>
          <w:sz w:val="28"/>
          <w:szCs w:val="28"/>
        </w:rPr>
      </w:pPr>
    </w:p>
    <w:p w:rsidR="00E5488C" w:rsidRPr="00C420F7" w:rsidRDefault="00E5488C" w:rsidP="00E5488C">
      <w:pPr>
        <w:rPr>
          <w:rFonts w:ascii="Arial" w:hAnsi="Arial" w:cs="Arial"/>
          <w:b/>
          <w:color w:val="0070C0"/>
          <w:sz w:val="28"/>
          <w:szCs w:val="28"/>
        </w:rPr>
      </w:pPr>
      <w:r w:rsidRPr="00C420F7">
        <w:rPr>
          <w:rFonts w:ascii="Arial" w:hAnsi="Arial" w:cs="Arial"/>
          <w:b/>
          <w:color w:val="0070C0"/>
          <w:sz w:val="28"/>
          <w:szCs w:val="28"/>
        </w:rPr>
        <w:t>Schlaf- und Entwicklungsstörungen</w:t>
      </w:r>
    </w:p>
    <w:p w:rsidR="00E5488C" w:rsidRPr="00C420F7" w:rsidRDefault="00E5488C" w:rsidP="00E5488C">
      <w:pPr>
        <w:rPr>
          <w:rFonts w:ascii="Arial" w:hAnsi="Arial" w:cs="Arial"/>
        </w:rPr>
      </w:pPr>
      <w:r w:rsidRPr="00C420F7">
        <w:rPr>
          <w:rFonts w:ascii="Arial" w:hAnsi="Arial" w:cs="Arial"/>
        </w:rPr>
        <w:t>Schon bei Kindern fallen Schlafstörungen, Handynacken/-Daumen, Kurzsichtigkeit, Entwicklungsstörungen, Süchte, Depressionen und Angststörungen durch Nutzung digitaler Medien auf</w:t>
      </w:r>
    </w:p>
    <w:p w:rsidR="00E5488C" w:rsidRPr="00C420F7" w:rsidRDefault="00E5488C" w:rsidP="00E5488C">
      <w:pPr>
        <w:rPr>
          <w:rFonts w:ascii="Arial" w:hAnsi="Arial" w:cs="Arial"/>
        </w:rPr>
      </w:pPr>
    </w:p>
    <w:p w:rsidR="00E5488C" w:rsidRPr="00C420F7" w:rsidRDefault="00E5488C" w:rsidP="00E5488C">
      <w:pPr>
        <w:rPr>
          <w:rFonts w:ascii="Arial" w:hAnsi="Arial" w:cs="Arial"/>
        </w:rPr>
      </w:pPr>
      <w:r w:rsidRPr="00C420F7">
        <w:rPr>
          <w:rFonts w:ascii="Arial" w:hAnsi="Arial" w:cs="Arial"/>
        </w:rPr>
        <w:t>Die Studie der Kaufmännischen Krankenkasse</w:t>
      </w:r>
      <w:r w:rsidRPr="00B84260">
        <w:rPr>
          <w:rFonts w:ascii="Arial" w:hAnsi="Arial" w:cs="Arial"/>
          <w:vertAlign w:val="superscript"/>
        </w:rPr>
        <w:footnoteReference w:id="22"/>
      </w:r>
      <w:r w:rsidRPr="00C420F7">
        <w:rPr>
          <w:rFonts w:ascii="Arial" w:hAnsi="Arial" w:cs="Arial"/>
        </w:rPr>
        <w:t xml:space="preserve"> spricht von mehr als einer </w:t>
      </w:r>
      <w:r w:rsidRPr="00C420F7">
        <w:rPr>
          <w:rFonts w:ascii="Arial" w:hAnsi="Arial" w:cs="Arial"/>
          <w:b/>
        </w:rPr>
        <w:t>Verdop</w:t>
      </w:r>
      <w:r w:rsidRPr="00C420F7">
        <w:rPr>
          <w:rFonts w:ascii="Arial" w:hAnsi="Arial" w:cs="Arial"/>
          <w:b/>
        </w:rPr>
        <w:softHyphen/>
        <w:t>plung der Schlafstörungen der 15- bis 19-jährigen.</w:t>
      </w:r>
      <w:r w:rsidRPr="00C420F7">
        <w:rPr>
          <w:rFonts w:ascii="Arial" w:hAnsi="Arial" w:cs="Arial"/>
        </w:rPr>
        <w:t xml:space="preserve"> Als Gründe werden insbesondere die Nutzung von Smartphones und Tablets genannt. Dauerhafter schlechter Schlaf kann auch zu körperlichen und seelischen Erkrankungen führen. </w:t>
      </w:r>
      <w:r w:rsidRPr="00C420F7">
        <w:rPr>
          <w:rFonts w:ascii="Arial" w:hAnsi="Arial" w:cs="Arial"/>
          <w:b/>
        </w:rPr>
        <w:t>Handy-Daumen</w:t>
      </w:r>
      <w:r w:rsidRPr="00B84260">
        <w:rPr>
          <w:rFonts w:ascii="Arial" w:hAnsi="Arial" w:cs="Arial"/>
          <w:vertAlign w:val="superscript"/>
        </w:rPr>
        <w:footnoteReference w:id="23"/>
      </w:r>
      <w:r w:rsidRPr="00C420F7">
        <w:rPr>
          <w:rFonts w:ascii="Arial" w:hAnsi="Arial" w:cs="Arial"/>
          <w:b/>
          <w:vertAlign w:val="superscript"/>
        </w:rPr>
        <w:t xml:space="preserve"> </w:t>
      </w:r>
      <w:r w:rsidRPr="00C420F7">
        <w:rPr>
          <w:rFonts w:ascii="Arial" w:hAnsi="Arial" w:cs="Arial"/>
          <w:b/>
        </w:rPr>
        <w:t>und -nacken sowie Haltungsschäden</w:t>
      </w:r>
      <w:r w:rsidRPr="00B84260">
        <w:rPr>
          <w:rFonts w:ascii="Arial" w:hAnsi="Arial" w:cs="Arial"/>
          <w:vertAlign w:val="superscript"/>
        </w:rPr>
        <w:footnoteReference w:id="24"/>
      </w:r>
      <w:r w:rsidRPr="00C420F7">
        <w:rPr>
          <w:rFonts w:ascii="Arial" w:hAnsi="Arial" w:cs="Arial"/>
        </w:rPr>
        <w:t xml:space="preserve"> treten in immer jüngeren Jahren auf. Zum Schutz vor </w:t>
      </w:r>
      <w:r w:rsidRPr="00C420F7">
        <w:rPr>
          <w:rFonts w:ascii="Arial" w:hAnsi="Arial" w:cs="Arial"/>
          <w:b/>
        </w:rPr>
        <w:t>Kurzsichtigkeit bei Kindern</w:t>
      </w:r>
      <w:r w:rsidRPr="00C420F7">
        <w:rPr>
          <w:rFonts w:ascii="Arial" w:hAnsi="Arial" w:cs="Arial"/>
        </w:rPr>
        <w:t xml:space="preserve"> plant China u.a. die Anzahl der Onlinespiele zu begrenzen und die Spielezeit für Minderjährige zu beschränken. Gerade Smart</w:t>
      </w:r>
      <w:r w:rsidRPr="00C420F7">
        <w:rPr>
          <w:rFonts w:ascii="Arial" w:hAnsi="Arial" w:cs="Arial"/>
        </w:rPr>
        <w:softHyphen/>
        <w:t>phones werden in Augennähe genutzt.</w:t>
      </w:r>
      <w:r w:rsidRPr="00B84260">
        <w:rPr>
          <w:rFonts w:ascii="Arial" w:hAnsi="Arial" w:cs="Arial"/>
          <w:vertAlign w:val="superscript"/>
        </w:rPr>
        <w:footnoteReference w:id="25"/>
      </w:r>
      <w:r w:rsidRPr="00C420F7">
        <w:rPr>
          <w:rFonts w:ascii="Arial" w:hAnsi="Arial" w:cs="Arial"/>
        </w:rPr>
        <w:t xml:space="preserve"> </w:t>
      </w:r>
      <w:r w:rsidRPr="00C420F7">
        <w:rPr>
          <w:rFonts w:ascii="Arial" w:hAnsi="Arial" w:cs="Arial"/>
          <w:b/>
        </w:rPr>
        <w:t>Apathie, Wut und Hyper</w:t>
      </w:r>
      <w:r w:rsidRPr="00C420F7">
        <w:rPr>
          <w:rFonts w:ascii="Arial" w:hAnsi="Arial" w:cs="Arial"/>
          <w:b/>
        </w:rPr>
        <w:softHyphen/>
        <w:t>aktivi</w:t>
      </w:r>
      <w:r w:rsidRPr="00C420F7">
        <w:rPr>
          <w:rFonts w:ascii="Arial" w:hAnsi="Arial" w:cs="Arial"/>
          <w:b/>
        </w:rPr>
        <w:softHyphen/>
        <w:t>tät bei Klein</w:t>
      </w:r>
      <w:r w:rsidRPr="00C420F7">
        <w:rPr>
          <w:rFonts w:ascii="Arial" w:hAnsi="Arial" w:cs="Arial"/>
          <w:b/>
        </w:rPr>
        <w:softHyphen/>
        <w:t>kindern</w:t>
      </w:r>
      <w:r w:rsidRPr="00C420F7">
        <w:rPr>
          <w:rFonts w:ascii="Arial" w:hAnsi="Arial" w:cs="Arial"/>
        </w:rPr>
        <w:t xml:space="preserve"> können nach einer Studie des US-Fachmagazins </w:t>
      </w:r>
      <w:proofErr w:type="spellStart"/>
      <w:r w:rsidRPr="00C420F7">
        <w:rPr>
          <w:rFonts w:ascii="Arial" w:hAnsi="Arial" w:cs="Arial"/>
          <w:i/>
        </w:rPr>
        <w:t>Pediatric</w:t>
      </w:r>
      <w:proofErr w:type="spellEnd"/>
      <w:r w:rsidRPr="00C420F7">
        <w:rPr>
          <w:rFonts w:ascii="Arial" w:hAnsi="Arial" w:cs="Arial"/>
          <w:i/>
        </w:rPr>
        <w:t xml:space="preserve"> Re</w:t>
      </w:r>
      <w:r w:rsidRPr="00C420F7">
        <w:rPr>
          <w:rFonts w:ascii="Arial" w:hAnsi="Arial" w:cs="Arial"/>
          <w:i/>
        </w:rPr>
        <w:softHyphen/>
        <w:t>search</w:t>
      </w:r>
      <w:r w:rsidRPr="00C420F7">
        <w:rPr>
          <w:rFonts w:ascii="Arial" w:hAnsi="Arial" w:cs="Arial"/>
        </w:rPr>
        <w:t xml:space="preserve"> die Folge sein, wenn ihnen die unmittelbare Aufmerksamkeit durch die Nut</w:t>
      </w:r>
      <w:r w:rsidRPr="00C420F7">
        <w:rPr>
          <w:rFonts w:ascii="Arial" w:hAnsi="Arial" w:cs="Arial"/>
        </w:rPr>
        <w:softHyphen/>
        <w:t>zung von Smartphone &amp; Co der Eltern entzogen wird</w:t>
      </w:r>
      <w:r w:rsidRPr="00B84260">
        <w:rPr>
          <w:rFonts w:ascii="Arial" w:hAnsi="Arial" w:cs="Arial"/>
          <w:vertAlign w:val="superscript"/>
        </w:rPr>
        <w:footnoteReference w:id="26"/>
      </w:r>
      <w:r w:rsidRPr="00C420F7">
        <w:rPr>
          <w:rFonts w:ascii="Arial" w:hAnsi="Arial" w:cs="Arial"/>
        </w:rPr>
        <w:t xml:space="preserve">. </w:t>
      </w:r>
      <w:r w:rsidRPr="00C420F7">
        <w:rPr>
          <w:rFonts w:ascii="Arial" w:hAnsi="Arial" w:cs="Arial"/>
          <w:b/>
        </w:rPr>
        <w:t>Online-Spielsucht</w:t>
      </w:r>
      <w:r w:rsidRPr="00B84260">
        <w:rPr>
          <w:rFonts w:ascii="Arial" w:hAnsi="Arial" w:cs="Arial"/>
          <w:vertAlign w:val="superscript"/>
        </w:rPr>
        <w:footnoteReference w:id="27"/>
      </w:r>
      <w:r w:rsidRPr="00C420F7">
        <w:rPr>
          <w:rFonts w:ascii="Arial" w:hAnsi="Arial" w:cs="Arial"/>
          <w:vertAlign w:val="superscript"/>
        </w:rPr>
        <w:t xml:space="preserve"> </w:t>
      </w:r>
      <w:r w:rsidRPr="00C420F7">
        <w:rPr>
          <w:rFonts w:ascii="Arial" w:hAnsi="Arial" w:cs="Arial"/>
        </w:rPr>
        <w:t>ist mitt</w:t>
      </w:r>
      <w:r w:rsidRPr="00C420F7">
        <w:rPr>
          <w:rFonts w:ascii="Arial" w:hAnsi="Arial" w:cs="Arial"/>
        </w:rPr>
        <w:softHyphen/>
        <w:t xml:space="preserve">lerweile von der WHO offiziell als Krankheit anerkannt. Internet- und Handysucht sind in aller Munde. </w:t>
      </w:r>
      <w:r w:rsidRPr="00C420F7">
        <w:rPr>
          <w:rFonts w:ascii="Arial" w:hAnsi="Arial" w:cs="Arial"/>
          <w:b/>
        </w:rPr>
        <w:t>Depressionen und Angststörungen</w:t>
      </w:r>
      <w:r w:rsidRPr="00B84260">
        <w:rPr>
          <w:rFonts w:ascii="Arial" w:hAnsi="Arial" w:cs="Arial"/>
          <w:vertAlign w:val="superscript"/>
        </w:rPr>
        <w:footnoteReference w:id="28"/>
      </w:r>
      <w:r w:rsidRPr="00C420F7">
        <w:rPr>
          <w:rFonts w:ascii="Arial" w:hAnsi="Arial" w:cs="Arial"/>
          <w:vertAlign w:val="superscript"/>
        </w:rPr>
        <w:t xml:space="preserve"> </w:t>
      </w:r>
      <w:r w:rsidRPr="00C420F7">
        <w:rPr>
          <w:rFonts w:ascii="Arial" w:hAnsi="Arial" w:cs="Arial"/>
        </w:rPr>
        <w:t>können auch im Zusammen</w:t>
      </w:r>
      <w:r w:rsidRPr="00C420F7">
        <w:rPr>
          <w:rFonts w:ascii="Arial" w:hAnsi="Arial" w:cs="Arial"/>
        </w:rPr>
        <w:softHyphen/>
        <w:t>hang mit der Nutzung digitaler Medien auftreten. Die damit einhergehenden direkten und indirekten volkswirtschaftlichen Kosten dürften nicht zu unterschätzen sein.</w:t>
      </w:r>
    </w:p>
    <w:p w:rsidR="00E5488C" w:rsidRPr="00C420F7" w:rsidRDefault="00E5488C" w:rsidP="00E5488C">
      <w:pPr>
        <w:rPr>
          <w:rFonts w:ascii="Arial" w:hAnsi="Arial" w:cs="Arial"/>
        </w:rPr>
      </w:pPr>
    </w:p>
    <w:p w:rsidR="00E5488C" w:rsidRPr="00CF14DB" w:rsidRDefault="00E5488C" w:rsidP="00E5488C">
      <w:pPr>
        <w:rPr>
          <w:rFonts w:ascii="Arial" w:hAnsi="Arial" w:cs="Arial"/>
          <w:b/>
          <w:color w:val="0070C0"/>
        </w:rPr>
      </w:pPr>
      <w:proofErr w:type="spellStart"/>
      <w:r w:rsidRPr="00CF14DB">
        <w:rPr>
          <w:rFonts w:ascii="Arial" w:hAnsi="Arial" w:cs="Arial"/>
          <w:b/>
          <w:color w:val="0070C0"/>
        </w:rPr>
        <w:t>diagnose:funk</w:t>
      </w:r>
      <w:proofErr w:type="spellEnd"/>
      <w:r w:rsidRPr="00CF14DB">
        <w:rPr>
          <w:rFonts w:ascii="Arial" w:hAnsi="Arial" w:cs="Arial"/>
          <w:b/>
          <w:color w:val="0070C0"/>
        </w:rPr>
        <w:t xml:space="preserve"> fragt:</w:t>
      </w:r>
    </w:p>
    <w:p w:rsidR="00E5488C" w:rsidRDefault="00E5488C" w:rsidP="00E5488C">
      <w:pPr>
        <w:rPr>
          <w:rFonts w:ascii="Arial" w:hAnsi="Arial" w:cs="Arial"/>
        </w:rPr>
      </w:pPr>
    </w:p>
    <w:p w:rsidR="00E5488C" w:rsidRPr="00C420F7" w:rsidRDefault="00E5488C" w:rsidP="00E5488C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 w:rsidRPr="00C420F7">
        <w:rPr>
          <w:rFonts w:ascii="Arial" w:hAnsi="Arial" w:cs="Arial"/>
        </w:rPr>
        <w:t xml:space="preserve">Welche präventiven Maßnahmen werden Sie in </w:t>
      </w:r>
      <w:r>
        <w:rPr>
          <w:rFonts w:ascii="Arial" w:hAnsi="Arial" w:cs="Arial"/>
        </w:rPr>
        <w:t>Hessen</w:t>
      </w:r>
      <w:r w:rsidRPr="00C420F7">
        <w:rPr>
          <w:rFonts w:ascii="Arial" w:hAnsi="Arial" w:cs="Arial"/>
        </w:rPr>
        <w:t xml:space="preserve"> ergreifen, um zu vermeiden, dass vor allem Kinder erkranken? Setzen Sie sich für Vorsorgeuntersu</w:t>
      </w:r>
      <w:r w:rsidRPr="00C420F7">
        <w:rPr>
          <w:rFonts w:ascii="Arial" w:hAnsi="Arial" w:cs="Arial"/>
        </w:rPr>
        <w:softHyphen/>
        <w:t>chungen ein?</w:t>
      </w:r>
    </w:p>
    <w:p w:rsidR="00E5488C" w:rsidRPr="00C420F7" w:rsidRDefault="00E5488C" w:rsidP="00E5488C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 w:rsidRPr="00C420F7">
        <w:rPr>
          <w:rFonts w:ascii="Arial" w:hAnsi="Arial" w:cs="Arial"/>
        </w:rPr>
        <w:t>Würden Sie sich für Aufklärung bei Schwanger</w:t>
      </w:r>
      <w:r>
        <w:rPr>
          <w:rFonts w:ascii="Arial" w:hAnsi="Arial" w:cs="Arial"/>
        </w:rPr>
        <w:t>e</w:t>
      </w:r>
      <w:r w:rsidRPr="00C420F7">
        <w:rPr>
          <w:rFonts w:ascii="Arial" w:hAnsi="Arial" w:cs="Arial"/>
        </w:rPr>
        <w:t>n und werdenden Vätern zu diesem Themenbereich einsetzen?</w:t>
      </w:r>
    </w:p>
    <w:p w:rsidR="00E5488C" w:rsidRPr="00C420F7" w:rsidRDefault="00E5488C" w:rsidP="00E5488C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 w:rsidRPr="00C420F7">
        <w:rPr>
          <w:rFonts w:ascii="Arial" w:hAnsi="Arial" w:cs="Arial"/>
        </w:rPr>
        <w:t xml:space="preserve">Wie stellen Sie sicher, dass künftig in </w:t>
      </w:r>
      <w:proofErr w:type="spellStart"/>
      <w:r>
        <w:rPr>
          <w:rFonts w:ascii="Arial" w:hAnsi="Arial" w:cs="Arial"/>
        </w:rPr>
        <w:t>Hesssen</w:t>
      </w:r>
      <w:proofErr w:type="spellEnd"/>
      <w:r w:rsidRPr="00C420F7">
        <w:rPr>
          <w:rFonts w:ascii="Arial" w:hAnsi="Arial" w:cs="Arial"/>
        </w:rPr>
        <w:t xml:space="preserve"> eine ausreichende Anzahl an </w:t>
      </w:r>
      <w:proofErr w:type="spellStart"/>
      <w:r w:rsidRPr="00C420F7">
        <w:rPr>
          <w:rFonts w:ascii="Arial" w:hAnsi="Arial" w:cs="Arial"/>
        </w:rPr>
        <w:t>Thera</w:t>
      </w:r>
      <w:r w:rsidRPr="00C420F7">
        <w:rPr>
          <w:rFonts w:ascii="Arial" w:hAnsi="Arial" w:cs="Arial"/>
        </w:rPr>
        <w:softHyphen/>
        <w:t>pieplätzen</w:t>
      </w:r>
      <w:proofErr w:type="spellEnd"/>
      <w:r w:rsidRPr="00C420F7">
        <w:rPr>
          <w:rFonts w:ascii="Arial" w:hAnsi="Arial" w:cs="Arial"/>
        </w:rPr>
        <w:t xml:space="preserve"> (ambulant/stationär) für Kinder, Jugendliche und Erwachsene, die auf</w:t>
      </w:r>
      <w:r w:rsidRPr="00C420F7">
        <w:rPr>
          <w:rFonts w:ascii="Arial" w:hAnsi="Arial" w:cs="Arial"/>
        </w:rPr>
        <w:softHyphen/>
        <w:t>grund von digitalen Medien seelisch und körperlich erkranken, vorhanden sein werden?</w:t>
      </w:r>
    </w:p>
    <w:p w:rsidR="00E5488C" w:rsidRPr="00C420F7" w:rsidRDefault="00E5488C" w:rsidP="00E5488C">
      <w:pPr>
        <w:rPr>
          <w:rFonts w:ascii="Arial" w:hAnsi="Arial" w:cs="Arial"/>
        </w:rPr>
      </w:pPr>
    </w:p>
    <w:p w:rsidR="00E5488C" w:rsidRDefault="00E5488C" w:rsidP="00E5488C">
      <w:pPr>
        <w:rPr>
          <w:rFonts w:ascii="Arial" w:hAnsi="Arial" w:cs="Arial"/>
          <w:b/>
          <w:color w:val="0070C0"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color w:val="0070C0"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Pr="00C420F7" w:rsidRDefault="00E5488C" w:rsidP="00E5488C">
      <w:pPr>
        <w:rPr>
          <w:rFonts w:ascii="Arial" w:hAnsi="Arial" w:cs="Arial"/>
          <w:b/>
          <w:sz w:val="28"/>
          <w:szCs w:val="28"/>
        </w:rPr>
      </w:pPr>
      <w:r w:rsidRPr="00C420F7">
        <w:rPr>
          <w:rFonts w:ascii="Arial" w:hAnsi="Arial" w:cs="Arial"/>
          <w:b/>
          <w:sz w:val="28"/>
          <w:szCs w:val="28"/>
        </w:rPr>
        <w:lastRenderedPageBreak/>
        <w:t>Wahlprüfstein 10</w:t>
      </w:r>
    </w:p>
    <w:p w:rsidR="00D02539" w:rsidRDefault="00D02539" w:rsidP="00E5488C">
      <w:pPr>
        <w:rPr>
          <w:rFonts w:ascii="Arial" w:hAnsi="Arial" w:cs="Arial"/>
          <w:b/>
          <w:color w:val="0070C0"/>
          <w:sz w:val="28"/>
          <w:szCs w:val="28"/>
        </w:rPr>
      </w:pPr>
    </w:p>
    <w:p w:rsidR="00E5488C" w:rsidRPr="00C420F7" w:rsidRDefault="00E5488C" w:rsidP="00E5488C">
      <w:pPr>
        <w:rPr>
          <w:rFonts w:ascii="Arial" w:hAnsi="Arial" w:cs="Arial"/>
          <w:b/>
          <w:color w:val="0070C0"/>
          <w:sz w:val="28"/>
          <w:szCs w:val="28"/>
        </w:rPr>
      </w:pPr>
      <w:r w:rsidRPr="00C420F7">
        <w:rPr>
          <w:rFonts w:ascii="Arial" w:hAnsi="Arial" w:cs="Arial"/>
          <w:b/>
          <w:color w:val="0070C0"/>
          <w:sz w:val="28"/>
          <w:szCs w:val="28"/>
        </w:rPr>
        <w:t>Mobilfunkstrahlung und Pflanzen</w:t>
      </w:r>
    </w:p>
    <w:p w:rsidR="00E5488C" w:rsidRDefault="00E5488C" w:rsidP="00E5488C">
      <w:pPr>
        <w:rPr>
          <w:rFonts w:ascii="Arial" w:hAnsi="Arial" w:cs="Arial"/>
        </w:rPr>
      </w:pPr>
      <w:r w:rsidRPr="00C420F7">
        <w:rPr>
          <w:rFonts w:ascii="Arial" w:hAnsi="Arial" w:cs="Arial"/>
        </w:rPr>
        <w:t>Es gibt (zu) wenige Studien</w:t>
      </w:r>
      <w:r w:rsidRPr="00B84260">
        <w:rPr>
          <w:rFonts w:ascii="Arial" w:hAnsi="Arial" w:cs="Arial"/>
          <w:vertAlign w:val="superscript"/>
        </w:rPr>
        <w:footnoteReference w:id="29"/>
      </w:r>
      <w:r w:rsidRPr="00C420F7">
        <w:rPr>
          <w:rFonts w:ascii="Arial" w:hAnsi="Arial" w:cs="Arial"/>
        </w:rPr>
        <w:t xml:space="preserve"> zu Auswirkungen auf Pflanzen</w:t>
      </w:r>
    </w:p>
    <w:p w:rsidR="00E5488C" w:rsidRDefault="00E5488C" w:rsidP="00E5488C">
      <w:pPr>
        <w:rPr>
          <w:rFonts w:ascii="Arial" w:hAnsi="Arial" w:cs="Arial"/>
        </w:rPr>
      </w:pPr>
    </w:p>
    <w:p w:rsidR="00E5488C" w:rsidRPr="00C420F7" w:rsidRDefault="00E5488C" w:rsidP="00E5488C">
      <w:pPr>
        <w:rPr>
          <w:rFonts w:ascii="Arial" w:hAnsi="Arial" w:cs="Arial"/>
        </w:rPr>
      </w:pPr>
      <w:r w:rsidRPr="00271221">
        <w:rPr>
          <w:rFonts w:ascii="Arial" w:hAnsi="Arial" w:cs="Arial"/>
        </w:rPr>
        <w:t xml:space="preserve">Tiefergehende Studien weisen </w:t>
      </w:r>
      <w:r w:rsidRPr="00C420F7">
        <w:rPr>
          <w:rFonts w:ascii="Arial" w:hAnsi="Arial" w:cs="Arial"/>
        </w:rPr>
        <w:t xml:space="preserve">längst auf </w:t>
      </w:r>
      <w:r w:rsidRPr="00C420F7">
        <w:rPr>
          <w:rFonts w:ascii="Arial" w:hAnsi="Arial" w:cs="Arial"/>
          <w:b/>
        </w:rPr>
        <w:t>schädigende</w:t>
      </w:r>
      <w:r w:rsidRPr="00C420F7">
        <w:rPr>
          <w:rFonts w:ascii="Arial" w:hAnsi="Arial" w:cs="Arial"/>
        </w:rPr>
        <w:t xml:space="preserve"> </w:t>
      </w:r>
      <w:r w:rsidRPr="00C420F7">
        <w:rPr>
          <w:rFonts w:ascii="Arial" w:hAnsi="Arial" w:cs="Arial"/>
          <w:b/>
        </w:rPr>
        <w:t xml:space="preserve">Auswirkungen von </w:t>
      </w:r>
      <w:proofErr w:type="spellStart"/>
      <w:r w:rsidRPr="00C420F7">
        <w:rPr>
          <w:rFonts w:ascii="Arial" w:hAnsi="Arial" w:cs="Arial"/>
          <w:b/>
        </w:rPr>
        <w:t>Mobil</w:t>
      </w:r>
      <w:r w:rsidRPr="00C420F7">
        <w:rPr>
          <w:rFonts w:ascii="Arial" w:hAnsi="Arial" w:cs="Arial"/>
          <w:b/>
        </w:rPr>
        <w:softHyphen/>
        <w:t>funkstrahlung</w:t>
      </w:r>
      <w:proofErr w:type="spellEnd"/>
      <w:r w:rsidRPr="00C420F7">
        <w:rPr>
          <w:rFonts w:ascii="Arial" w:hAnsi="Arial" w:cs="Arial"/>
          <w:b/>
        </w:rPr>
        <w:t xml:space="preserve"> auf Pflanzen</w:t>
      </w:r>
      <w:r w:rsidRPr="00C420F7">
        <w:rPr>
          <w:rFonts w:ascii="Arial" w:hAnsi="Arial" w:cs="Arial"/>
        </w:rPr>
        <w:t xml:space="preserve"> hin. Umfangreiche Dokumentationen</w:t>
      </w:r>
      <w:r w:rsidRPr="00B84260">
        <w:rPr>
          <w:rFonts w:ascii="Arial" w:hAnsi="Arial" w:cs="Arial"/>
          <w:vertAlign w:val="superscript"/>
        </w:rPr>
        <w:footnoteReference w:id="30"/>
      </w:r>
      <w:r w:rsidRPr="00C420F7">
        <w:rPr>
          <w:rFonts w:ascii="Arial" w:hAnsi="Arial" w:cs="Arial"/>
        </w:rPr>
        <w:t xml:space="preserve"> über </w:t>
      </w:r>
      <w:r w:rsidRPr="00C420F7">
        <w:rPr>
          <w:rFonts w:ascii="Arial" w:hAnsi="Arial" w:cs="Arial"/>
          <w:b/>
        </w:rPr>
        <w:t>Schäden bei Bäumen durch bisherige Mobilfunknetze</w:t>
      </w:r>
      <w:r w:rsidRPr="00C420F7">
        <w:rPr>
          <w:rFonts w:ascii="Arial" w:hAnsi="Arial" w:cs="Arial"/>
        </w:rPr>
        <w:t xml:space="preserve"> bestätigen dies. Dennoch wird bisher zu den Risiken, die damit auch für Umwelt, Klima und Gesundheit einhergehen, keine Forschung durch die </w:t>
      </w:r>
      <w:proofErr w:type="spellStart"/>
      <w:r w:rsidRPr="00C420F7">
        <w:rPr>
          <w:rFonts w:ascii="Arial" w:hAnsi="Arial" w:cs="Arial"/>
        </w:rPr>
        <w:t>Strah</w:t>
      </w:r>
      <w:r w:rsidRPr="00C420F7">
        <w:rPr>
          <w:rFonts w:ascii="Arial" w:hAnsi="Arial" w:cs="Arial"/>
        </w:rPr>
        <w:softHyphen/>
        <w:t>lenschutzbehörden</w:t>
      </w:r>
      <w:proofErr w:type="spellEnd"/>
      <w:r w:rsidRPr="00C420F7">
        <w:rPr>
          <w:rFonts w:ascii="Arial" w:hAnsi="Arial" w:cs="Arial"/>
        </w:rPr>
        <w:t xml:space="preserve"> veranlasst. Für die bevorstehende Einführung der 5G-Mobil</w:t>
      </w:r>
      <w:r w:rsidRPr="00C420F7">
        <w:rPr>
          <w:rFonts w:ascii="Arial" w:hAnsi="Arial" w:cs="Arial"/>
        </w:rPr>
        <w:softHyphen/>
        <w:t>funk</w:t>
      </w:r>
      <w:r w:rsidRPr="00C420F7">
        <w:rPr>
          <w:rFonts w:ascii="Arial" w:hAnsi="Arial" w:cs="Arial"/>
        </w:rPr>
        <w:softHyphen/>
        <w:t xml:space="preserve">technik stehen keine Risikobewertungen zur Verfügung. </w:t>
      </w:r>
    </w:p>
    <w:p w:rsidR="00E5488C" w:rsidRPr="00C420F7" w:rsidRDefault="00E5488C" w:rsidP="00E5488C">
      <w:pPr>
        <w:rPr>
          <w:rFonts w:ascii="Arial" w:hAnsi="Arial" w:cs="Arial"/>
        </w:rPr>
      </w:pPr>
    </w:p>
    <w:p w:rsidR="00E5488C" w:rsidRPr="00CF14DB" w:rsidRDefault="00E5488C" w:rsidP="00E5488C">
      <w:pPr>
        <w:rPr>
          <w:rFonts w:ascii="Arial" w:hAnsi="Arial" w:cs="Arial"/>
          <w:b/>
          <w:color w:val="0070C0"/>
        </w:rPr>
      </w:pPr>
      <w:proofErr w:type="spellStart"/>
      <w:r w:rsidRPr="00CF14DB">
        <w:rPr>
          <w:rFonts w:ascii="Arial" w:hAnsi="Arial" w:cs="Arial"/>
          <w:b/>
          <w:color w:val="0070C0"/>
        </w:rPr>
        <w:t>diagnose:funk</w:t>
      </w:r>
      <w:proofErr w:type="spellEnd"/>
      <w:r w:rsidRPr="00CF14DB">
        <w:rPr>
          <w:rFonts w:ascii="Arial" w:hAnsi="Arial" w:cs="Arial"/>
          <w:b/>
          <w:color w:val="0070C0"/>
        </w:rPr>
        <w:t xml:space="preserve"> fragt:</w:t>
      </w:r>
    </w:p>
    <w:p w:rsidR="00E5488C" w:rsidRDefault="00E5488C" w:rsidP="00E5488C">
      <w:pPr>
        <w:rPr>
          <w:rFonts w:ascii="Arial" w:hAnsi="Arial" w:cs="Arial"/>
        </w:rPr>
      </w:pPr>
    </w:p>
    <w:p w:rsidR="00E5488C" w:rsidRPr="00C420F7" w:rsidRDefault="00E5488C" w:rsidP="00E5488C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 w:rsidRPr="00C420F7">
        <w:rPr>
          <w:rFonts w:ascii="Arial" w:hAnsi="Arial" w:cs="Arial"/>
        </w:rPr>
        <w:t xml:space="preserve">Würden Sie sich dafür einsetzen, dass </w:t>
      </w:r>
      <w:r w:rsidR="00973DB3">
        <w:rPr>
          <w:rFonts w:ascii="Arial" w:hAnsi="Arial" w:cs="Arial"/>
        </w:rPr>
        <w:t>das</w:t>
      </w:r>
      <w:r w:rsidR="00D02539">
        <w:rPr>
          <w:rFonts w:ascii="Arial" w:hAnsi="Arial" w:cs="Arial"/>
        </w:rPr>
        <w:t xml:space="preserve"> zuständige Ministerium </w:t>
      </w:r>
      <w:r w:rsidRPr="00C420F7">
        <w:rPr>
          <w:rFonts w:ascii="Arial" w:hAnsi="Arial" w:cs="Arial"/>
        </w:rPr>
        <w:t xml:space="preserve">weiterführende Forschung zu den Themenbereichen Baumschäden im Einflussbereich von Mobilfunkanlagen und Auswirkungen von </w:t>
      </w:r>
      <w:proofErr w:type="spellStart"/>
      <w:r w:rsidRPr="00C420F7">
        <w:rPr>
          <w:rFonts w:ascii="Arial" w:hAnsi="Arial" w:cs="Arial"/>
        </w:rPr>
        <w:t>Hochfrequenz</w:t>
      </w:r>
      <w:r w:rsidRPr="00C420F7">
        <w:rPr>
          <w:rFonts w:ascii="Arial" w:hAnsi="Arial" w:cs="Arial"/>
        </w:rPr>
        <w:softHyphen/>
        <w:t>strah</w:t>
      </w:r>
      <w:r w:rsidRPr="00C420F7">
        <w:rPr>
          <w:rFonts w:ascii="Arial" w:hAnsi="Arial" w:cs="Arial"/>
        </w:rPr>
        <w:softHyphen/>
        <w:t>lung</w:t>
      </w:r>
      <w:proofErr w:type="spellEnd"/>
      <w:r w:rsidRPr="00C420F7">
        <w:rPr>
          <w:rFonts w:ascii="Arial" w:hAnsi="Arial" w:cs="Arial"/>
        </w:rPr>
        <w:t xml:space="preserve"> auf Pflanzen initiier</w:t>
      </w:r>
      <w:r w:rsidR="00973DB3">
        <w:rPr>
          <w:rFonts w:ascii="Arial" w:hAnsi="Arial" w:cs="Arial"/>
        </w:rPr>
        <w:t xml:space="preserve">en </w:t>
      </w:r>
      <w:bookmarkStart w:id="0" w:name="_GoBack"/>
      <w:bookmarkEnd w:id="0"/>
      <w:r w:rsidRPr="00C420F7">
        <w:rPr>
          <w:rFonts w:ascii="Arial" w:hAnsi="Arial" w:cs="Arial"/>
        </w:rPr>
        <w:t>sollte?</w:t>
      </w:r>
    </w:p>
    <w:p w:rsidR="00E5488C" w:rsidRPr="00C420F7" w:rsidRDefault="00E5488C" w:rsidP="00E5488C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 w:rsidRPr="00C420F7">
        <w:rPr>
          <w:rFonts w:ascii="Arial" w:hAnsi="Arial" w:cs="Arial"/>
        </w:rPr>
        <w:t>Befürworten Sie</w:t>
      </w:r>
      <w:r>
        <w:rPr>
          <w:rFonts w:ascii="Arial" w:hAnsi="Arial" w:cs="Arial"/>
        </w:rPr>
        <w:t>,</w:t>
      </w:r>
      <w:r w:rsidRPr="00C420F7">
        <w:rPr>
          <w:rFonts w:ascii="Arial" w:hAnsi="Arial" w:cs="Arial"/>
        </w:rPr>
        <w:t xml:space="preserve"> umgehend Studien in Auftrag zu geben, um die Baumbestände an (noch) gering und an hochbelastet</w:t>
      </w:r>
      <w:r>
        <w:rPr>
          <w:rFonts w:ascii="Arial" w:hAnsi="Arial" w:cs="Arial"/>
        </w:rPr>
        <w:t>en</w:t>
      </w:r>
      <w:r w:rsidRPr="00C420F7">
        <w:rPr>
          <w:rFonts w:ascii="Arial" w:hAnsi="Arial" w:cs="Arial"/>
        </w:rPr>
        <w:t xml:space="preserve"> Orten zu vergleichen?</w:t>
      </w:r>
    </w:p>
    <w:p w:rsidR="00E5488C" w:rsidRDefault="00E5488C" w:rsidP="00E5488C">
      <w:pPr>
        <w:rPr>
          <w:rFonts w:ascii="Arial" w:hAnsi="Arial" w:cs="Arial"/>
          <w:b/>
          <w:color w:val="0070C0"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color w:val="0070C0"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color w:val="0070C0"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Pr="00C420F7" w:rsidRDefault="00E5488C" w:rsidP="00E5488C">
      <w:pPr>
        <w:rPr>
          <w:rFonts w:ascii="Arial" w:hAnsi="Arial" w:cs="Arial"/>
          <w:b/>
          <w:sz w:val="28"/>
          <w:szCs w:val="28"/>
        </w:rPr>
      </w:pPr>
      <w:r w:rsidRPr="00C420F7">
        <w:rPr>
          <w:rFonts w:ascii="Arial" w:hAnsi="Arial" w:cs="Arial"/>
          <w:b/>
          <w:sz w:val="28"/>
          <w:szCs w:val="28"/>
        </w:rPr>
        <w:lastRenderedPageBreak/>
        <w:t>Wahlprüfstein 11</w:t>
      </w:r>
    </w:p>
    <w:p w:rsidR="00D02539" w:rsidRDefault="00D02539" w:rsidP="00E5488C">
      <w:pPr>
        <w:rPr>
          <w:rFonts w:ascii="Arial" w:hAnsi="Arial" w:cs="Arial"/>
          <w:b/>
          <w:color w:val="0070C0"/>
          <w:sz w:val="28"/>
          <w:szCs w:val="28"/>
        </w:rPr>
      </w:pPr>
    </w:p>
    <w:p w:rsidR="00E5488C" w:rsidRPr="00C420F7" w:rsidRDefault="00E5488C" w:rsidP="00E5488C">
      <w:pPr>
        <w:rPr>
          <w:rFonts w:ascii="Arial" w:hAnsi="Arial" w:cs="Arial"/>
          <w:b/>
          <w:color w:val="0070C0"/>
          <w:sz w:val="28"/>
          <w:szCs w:val="28"/>
        </w:rPr>
      </w:pPr>
      <w:r w:rsidRPr="00C420F7">
        <w:rPr>
          <w:rFonts w:ascii="Arial" w:hAnsi="Arial" w:cs="Arial"/>
          <w:b/>
          <w:color w:val="0070C0"/>
          <w:sz w:val="28"/>
          <w:szCs w:val="28"/>
        </w:rPr>
        <w:t>Smart City</w:t>
      </w:r>
    </w:p>
    <w:p w:rsidR="00E5488C" w:rsidRPr="00C420F7" w:rsidRDefault="00E5488C" w:rsidP="00E5488C">
      <w:pPr>
        <w:rPr>
          <w:rFonts w:ascii="Arial" w:hAnsi="Arial" w:cs="Arial"/>
        </w:rPr>
      </w:pPr>
      <w:r>
        <w:rPr>
          <w:rFonts w:ascii="Arial" w:hAnsi="Arial" w:cs="Arial"/>
        </w:rPr>
        <w:t>Kritische Datensicherheit, Datensammelwut, Totalüberwachung und steigende Mobilfunkstrahlung</w:t>
      </w:r>
    </w:p>
    <w:p w:rsidR="00E5488C" w:rsidRPr="00C420F7" w:rsidRDefault="00E5488C" w:rsidP="00E5488C">
      <w:pPr>
        <w:rPr>
          <w:rFonts w:ascii="Arial" w:hAnsi="Arial" w:cs="Arial"/>
        </w:rPr>
      </w:pPr>
    </w:p>
    <w:p w:rsidR="00E5488C" w:rsidRPr="00C420F7" w:rsidRDefault="00E5488C" w:rsidP="00E5488C">
      <w:pPr>
        <w:rPr>
          <w:rFonts w:ascii="Arial" w:hAnsi="Arial" w:cs="Arial"/>
        </w:rPr>
      </w:pPr>
      <w:r w:rsidRPr="00C420F7">
        <w:rPr>
          <w:rFonts w:ascii="Arial" w:hAnsi="Arial" w:cs="Arial"/>
        </w:rPr>
        <w:t xml:space="preserve">Der diesjährige </w:t>
      </w:r>
      <w:r w:rsidRPr="00C420F7">
        <w:rPr>
          <w:rFonts w:ascii="Arial" w:hAnsi="Arial" w:cs="Arial"/>
          <w:b/>
          <w:i/>
        </w:rPr>
        <w:t>Big Brother Award</w:t>
      </w:r>
      <w:r w:rsidRPr="00B84260">
        <w:rPr>
          <w:rFonts w:ascii="Arial" w:hAnsi="Arial" w:cs="Arial"/>
          <w:vertAlign w:val="superscript"/>
        </w:rPr>
        <w:footnoteReference w:id="31"/>
      </w:r>
      <w:r w:rsidRPr="00C420F7">
        <w:rPr>
          <w:rFonts w:ascii="Arial" w:hAnsi="Arial" w:cs="Arial"/>
        </w:rPr>
        <w:t xml:space="preserve"> ging an das </w:t>
      </w:r>
      <w:r w:rsidRPr="00C420F7">
        <w:rPr>
          <w:rFonts w:ascii="Arial" w:hAnsi="Arial" w:cs="Arial"/>
          <w:b/>
        </w:rPr>
        <w:t>Konzept der Smart City.</w:t>
      </w:r>
      <w:r w:rsidRPr="00C420F7">
        <w:rPr>
          <w:rFonts w:ascii="Arial" w:hAnsi="Arial" w:cs="Arial"/>
        </w:rPr>
        <w:t xml:space="preserve"> </w:t>
      </w:r>
      <w:r w:rsidRPr="00C420F7">
        <w:rPr>
          <w:rFonts w:ascii="Arial" w:hAnsi="Arial" w:cs="Arial"/>
          <w:i/>
        </w:rPr>
        <w:t>Digital Courage e.V.</w:t>
      </w:r>
      <w:r>
        <w:rPr>
          <w:rFonts w:ascii="Arial" w:hAnsi="Arial" w:cs="Arial"/>
        </w:rPr>
        <w:t xml:space="preserve"> </w:t>
      </w:r>
      <w:r w:rsidRPr="00C420F7">
        <w:rPr>
          <w:rFonts w:ascii="Arial" w:hAnsi="Arial" w:cs="Arial"/>
        </w:rPr>
        <w:t xml:space="preserve"> bezeichnet Smart Cities als „Marketing Paradies mit Totalüberwachung“</w:t>
      </w:r>
      <w:r w:rsidRPr="00B84260">
        <w:rPr>
          <w:rFonts w:ascii="Arial" w:hAnsi="Arial" w:cs="Arial"/>
          <w:vertAlign w:val="superscript"/>
        </w:rPr>
        <w:footnoteReference w:id="32"/>
      </w:r>
      <w:r w:rsidRPr="00C420F7">
        <w:rPr>
          <w:rFonts w:ascii="Arial" w:hAnsi="Arial" w:cs="Arial"/>
        </w:rPr>
        <w:t>. In der Broschüre „Smart City Charta“ der Bundesregierung</w:t>
      </w:r>
      <w:r w:rsidRPr="00B84260">
        <w:rPr>
          <w:rFonts w:ascii="Arial" w:hAnsi="Arial" w:cs="Arial"/>
          <w:vertAlign w:val="superscript"/>
        </w:rPr>
        <w:footnoteReference w:id="33"/>
      </w:r>
      <w:r w:rsidRPr="00C420F7">
        <w:rPr>
          <w:rFonts w:ascii="Arial" w:hAnsi="Arial" w:cs="Arial"/>
          <w:vertAlign w:val="superscript"/>
        </w:rPr>
        <w:t xml:space="preserve"> </w:t>
      </w:r>
      <w:r w:rsidRPr="00C420F7">
        <w:rPr>
          <w:rFonts w:ascii="Arial" w:hAnsi="Arial" w:cs="Arial"/>
        </w:rPr>
        <w:t xml:space="preserve">ist u.a. zu Visionen vom Gründer eines finnischen </w:t>
      </w:r>
      <w:proofErr w:type="spellStart"/>
      <w:r w:rsidRPr="00C420F7">
        <w:rPr>
          <w:rFonts w:ascii="Arial" w:hAnsi="Arial" w:cs="Arial"/>
        </w:rPr>
        <w:t>Thinktanks</w:t>
      </w:r>
      <w:proofErr w:type="spellEnd"/>
      <w:r w:rsidRPr="00C420F7">
        <w:rPr>
          <w:rFonts w:ascii="Arial" w:hAnsi="Arial" w:cs="Arial"/>
        </w:rPr>
        <w:t xml:space="preserve"> zu lesen: „</w:t>
      </w:r>
      <w:proofErr w:type="spellStart"/>
      <w:r w:rsidRPr="00C420F7">
        <w:rPr>
          <w:rFonts w:ascii="Arial" w:hAnsi="Arial" w:cs="Arial"/>
        </w:rPr>
        <w:t>Postvoting</w:t>
      </w:r>
      <w:proofErr w:type="spellEnd"/>
      <w:r w:rsidRPr="00C420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C420F7">
        <w:rPr>
          <w:rFonts w:ascii="Arial" w:hAnsi="Arial" w:cs="Arial"/>
        </w:rPr>
        <w:t xml:space="preserve">ociety. Da wir genau wissen, was Leute tun und möchten, gibt es weniger Bedarf an Wahlen, </w:t>
      </w:r>
      <w:proofErr w:type="spellStart"/>
      <w:r w:rsidRPr="00C420F7">
        <w:rPr>
          <w:rFonts w:ascii="Arial" w:hAnsi="Arial" w:cs="Arial"/>
        </w:rPr>
        <w:t>Mehrheits</w:t>
      </w:r>
      <w:r w:rsidRPr="00C420F7">
        <w:rPr>
          <w:rFonts w:ascii="Arial" w:hAnsi="Arial" w:cs="Arial"/>
        </w:rPr>
        <w:softHyphen/>
        <w:t>findungen</w:t>
      </w:r>
      <w:proofErr w:type="spellEnd"/>
      <w:r w:rsidRPr="00C420F7">
        <w:rPr>
          <w:rFonts w:ascii="Arial" w:hAnsi="Arial" w:cs="Arial"/>
        </w:rPr>
        <w:t xml:space="preserve"> oder Abstimmungen. Verhaltensbezogene Daten kön</w:t>
      </w:r>
      <w:r w:rsidRPr="00C420F7">
        <w:rPr>
          <w:rFonts w:ascii="Arial" w:hAnsi="Arial" w:cs="Arial"/>
        </w:rPr>
        <w:softHyphen/>
        <w:t>nen Demokratie als das gesellschaftliche Feedbacksystem ersetzen.“ Allein die meis</w:t>
      </w:r>
      <w:r w:rsidRPr="00C420F7">
        <w:rPr>
          <w:rFonts w:ascii="Arial" w:hAnsi="Arial" w:cs="Arial"/>
        </w:rPr>
        <w:softHyphen/>
        <w:t xml:space="preserve">ten üblichen </w:t>
      </w:r>
      <w:proofErr w:type="spellStart"/>
      <w:r w:rsidRPr="00C420F7">
        <w:rPr>
          <w:rFonts w:ascii="Arial" w:hAnsi="Arial" w:cs="Arial"/>
          <w:b/>
        </w:rPr>
        <w:t>Funk</w:t>
      </w:r>
      <w:r w:rsidRPr="00C420F7">
        <w:rPr>
          <w:rFonts w:ascii="Arial" w:hAnsi="Arial" w:cs="Arial"/>
          <w:b/>
        </w:rPr>
        <w:softHyphen/>
        <w:t>wasserzähler-Modelle</w:t>
      </w:r>
      <w:proofErr w:type="spellEnd"/>
      <w:r w:rsidRPr="00C420F7">
        <w:rPr>
          <w:rFonts w:ascii="Arial" w:hAnsi="Arial" w:cs="Arial"/>
          <w:b/>
        </w:rPr>
        <w:t xml:space="preserve"> funken alle 10-16 Sekunden</w:t>
      </w:r>
      <w:r w:rsidRPr="00C420F7">
        <w:rPr>
          <w:rFonts w:ascii="Arial" w:hAnsi="Arial" w:cs="Arial"/>
        </w:rPr>
        <w:t xml:space="preserve"> </w:t>
      </w:r>
      <w:proofErr w:type="spellStart"/>
      <w:r w:rsidRPr="00C420F7">
        <w:rPr>
          <w:rFonts w:ascii="Arial" w:hAnsi="Arial" w:cs="Arial"/>
          <w:b/>
        </w:rPr>
        <w:t>Datenpa</w:t>
      </w:r>
      <w:r w:rsidRPr="00C420F7">
        <w:rPr>
          <w:rFonts w:ascii="Arial" w:hAnsi="Arial" w:cs="Arial"/>
          <w:b/>
        </w:rPr>
        <w:softHyphen/>
        <w:t>kete</w:t>
      </w:r>
      <w:proofErr w:type="spellEnd"/>
      <w:r w:rsidRPr="00C420F7">
        <w:rPr>
          <w:rFonts w:ascii="Arial" w:hAnsi="Arial" w:cs="Arial"/>
        </w:rPr>
        <w:t xml:space="preserve"> „auf die Straße“.</w:t>
      </w:r>
    </w:p>
    <w:p w:rsidR="00E5488C" w:rsidRPr="00C420F7" w:rsidRDefault="00E5488C" w:rsidP="00E5488C">
      <w:pPr>
        <w:rPr>
          <w:rFonts w:ascii="Arial" w:hAnsi="Arial" w:cs="Arial"/>
        </w:rPr>
      </w:pPr>
    </w:p>
    <w:p w:rsidR="00E5488C" w:rsidRPr="00CF14DB" w:rsidRDefault="00E5488C" w:rsidP="00E5488C">
      <w:pPr>
        <w:rPr>
          <w:rFonts w:ascii="Arial" w:hAnsi="Arial" w:cs="Arial"/>
          <w:b/>
          <w:color w:val="0070C0"/>
        </w:rPr>
      </w:pPr>
      <w:proofErr w:type="spellStart"/>
      <w:r w:rsidRPr="00CF14DB">
        <w:rPr>
          <w:rFonts w:ascii="Arial" w:hAnsi="Arial" w:cs="Arial"/>
          <w:b/>
          <w:color w:val="0070C0"/>
        </w:rPr>
        <w:t>diagnose:funk</w:t>
      </w:r>
      <w:proofErr w:type="spellEnd"/>
      <w:r w:rsidRPr="00CF14DB">
        <w:rPr>
          <w:rFonts w:ascii="Arial" w:hAnsi="Arial" w:cs="Arial"/>
          <w:b/>
          <w:color w:val="0070C0"/>
        </w:rPr>
        <w:t xml:space="preserve"> fragt:</w:t>
      </w:r>
    </w:p>
    <w:p w:rsidR="00E5488C" w:rsidRDefault="00E5488C" w:rsidP="00E5488C">
      <w:pPr>
        <w:rPr>
          <w:rFonts w:ascii="Arial" w:hAnsi="Arial" w:cs="Arial"/>
        </w:rPr>
      </w:pPr>
    </w:p>
    <w:p w:rsidR="00E5488C" w:rsidRDefault="00E5488C" w:rsidP="00E5488C">
      <w:pPr>
        <w:pStyle w:val="Listenabsatz"/>
        <w:numPr>
          <w:ilvl w:val="0"/>
          <w:numId w:val="17"/>
        </w:numPr>
        <w:rPr>
          <w:rFonts w:ascii="Arial" w:hAnsi="Arial" w:cs="Arial"/>
        </w:rPr>
      </w:pPr>
      <w:r w:rsidRPr="00C420F7">
        <w:rPr>
          <w:rFonts w:ascii="Arial" w:hAnsi="Arial" w:cs="Arial"/>
        </w:rPr>
        <w:t>Setzen Sie sich in</w:t>
      </w:r>
      <w:r>
        <w:rPr>
          <w:rFonts w:ascii="Arial" w:hAnsi="Arial" w:cs="Arial"/>
        </w:rPr>
        <w:t xml:space="preserve"> Hessen</w:t>
      </w:r>
      <w:r w:rsidRPr="00C420F7">
        <w:rPr>
          <w:rFonts w:ascii="Arial" w:hAnsi="Arial" w:cs="Arial"/>
        </w:rPr>
        <w:t xml:space="preserve"> für die Umsetzung der Grundprinzipien des Datenschutzes, der „</w:t>
      </w:r>
      <w:proofErr w:type="spellStart"/>
      <w:r w:rsidRPr="00C420F7">
        <w:rPr>
          <w:rFonts w:ascii="Arial" w:hAnsi="Arial" w:cs="Arial"/>
        </w:rPr>
        <w:t>Datenspar</w:t>
      </w:r>
      <w:r w:rsidRPr="00C420F7">
        <w:rPr>
          <w:rFonts w:ascii="Arial" w:hAnsi="Arial" w:cs="Arial"/>
        </w:rPr>
        <w:softHyphen/>
        <w:t>samkeit</w:t>
      </w:r>
      <w:proofErr w:type="spellEnd"/>
      <w:r w:rsidRPr="00C420F7">
        <w:rPr>
          <w:rFonts w:ascii="Arial" w:hAnsi="Arial" w:cs="Arial"/>
        </w:rPr>
        <w:t>“ und „Datenvermeidung“ ein?</w:t>
      </w:r>
    </w:p>
    <w:p w:rsidR="00E5488C" w:rsidRPr="00C420F7" w:rsidRDefault="00E5488C" w:rsidP="00E5488C">
      <w:pPr>
        <w:pStyle w:val="Listenabsatz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Werden Sie sich für die strikte Trennung von ‚</w:t>
      </w:r>
      <w:proofErr w:type="spellStart"/>
      <w:r>
        <w:rPr>
          <w:rFonts w:ascii="Arial" w:hAnsi="Arial" w:cs="Arial"/>
        </w:rPr>
        <w:t>Indoor</w:t>
      </w:r>
      <w:proofErr w:type="spellEnd"/>
      <w:r>
        <w:rPr>
          <w:rFonts w:ascii="Arial" w:hAnsi="Arial" w:cs="Arial"/>
        </w:rPr>
        <w:t>- und Outdoor-Versorgung‘ bei Smart City – Projekten einsetzen, als Voraussetzung für zukunftsfähige Kommunikationsdienste, damit somit auch der ‚Schutz der Unverletzlichkeit der Wohnung‘ gewährleistet werden kann?</w:t>
      </w:r>
    </w:p>
    <w:p w:rsidR="00E5488C" w:rsidRPr="00C420F7" w:rsidRDefault="00E5488C" w:rsidP="00E5488C">
      <w:pPr>
        <w:rPr>
          <w:rFonts w:ascii="Arial" w:hAnsi="Arial" w:cs="Arial"/>
        </w:rPr>
      </w:pPr>
    </w:p>
    <w:p w:rsidR="00E5488C" w:rsidRDefault="00E5488C" w:rsidP="00E5488C">
      <w:pPr>
        <w:rPr>
          <w:rFonts w:ascii="Arial" w:hAnsi="Arial" w:cs="Arial"/>
          <w:b/>
          <w:color w:val="0070C0"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color w:val="0070C0"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color w:val="0070C0"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Pr="00C420F7" w:rsidRDefault="00E5488C" w:rsidP="00E5488C">
      <w:pPr>
        <w:rPr>
          <w:rFonts w:ascii="Arial" w:hAnsi="Arial" w:cs="Arial"/>
          <w:b/>
          <w:sz w:val="28"/>
          <w:szCs w:val="28"/>
        </w:rPr>
      </w:pPr>
      <w:r w:rsidRPr="00C420F7">
        <w:rPr>
          <w:rFonts w:ascii="Arial" w:hAnsi="Arial" w:cs="Arial"/>
          <w:b/>
          <w:sz w:val="28"/>
          <w:szCs w:val="28"/>
        </w:rPr>
        <w:lastRenderedPageBreak/>
        <w:t>Wahlprüfstein 12</w:t>
      </w:r>
    </w:p>
    <w:p w:rsidR="00D02539" w:rsidRDefault="00D02539" w:rsidP="00E5488C">
      <w:pPr>
        <w:rPr>
          <w:rFonts w:ascii="Arial" w:hAnsi="Arial" w:cs="Arial"/>
          <w:b/>
          <w:color w:val="0070C0"/>
          <w:sz w:val="28"/>
          <w:szCs w:val="28"/>
        </w:rPr>
      </w:pPr>
    </w:p>
    <w:p w:rsidR="00E5488C" w:rsidRPr="00C420F7" w:rsidRDefault="00E5488C" w:rsidP="00E5488C">
      <w:pPr>
        <w:rPr>
          <w:rFonts w:ascii="Arial" w:hAnsi="Arial" w:cs="Arial"/>
          <w:b/>
          <w:color w:val="0070C0"/>
          <w:sz w:val="28"/>
          <w:szCs w:val="28"/>
        </w:rPr>
      </w:pPr>
      <w:r w:rsidRPr="00C420F7">
        <w:rPr>
          <w:rFonts w:ascii="Arial" w:hAnsi="Arial" w:cs="Arial"/>
          <w:b/>
          <w:color w:val="0070C0"/>
          <w:sz w:val="28"/>
          <w:szCs w:val="28"/>
        </w:rPr>
        <w:t>Digitalisierung des Verkehrs</w:t>
      </w:r>
    </w:p>
    <w:p w:rsidR="00E5488C" w:rsidRPr="00C420F7" w:rsidRDefault="00E5488C" w:rsidP="00E5488C">
      <w:pPr>
        <w:rPr>
          <w:rFonts w:ascii="Arial" w:hAnsi="Arial" w:cs="Arial"/>
        </w:rPr>
      </w:pPr>
      <w:r w:rsidRPr="00C420F7">
        <w:rPr>
          <w:rFonts w:ascii="Arial" w:hAnsi="Arial" w:cs="Arial"/>
        </w:rPr>
        <w:t>Höhere Strahlenbelastung bei vernetztem Fahren und Ablenkung durch Informations- und Kommu</w:t>
      </w:r>
      <w:r w:rsidRPr="00C420F7">
        <w:rPr>
          <w:rFonts w:ascii="Arial" w:hAnsi="Arial" w:cs="Arial"/>
        </w:rPr>
        <w:softHyphen/>
        <w:t>nikationsmedien in Kraftfahrzeugen</w:t>
      </w:r>
    </w:p>
    <w:p w:rsidR="00E5488C" w:rsidRPr="00C420F7" w:rsidRDefault="00E5488C" w:rsidP="00E5488C">
      <w:pPr>
        <w:rPr>
          <w:rFonts w:ascii="Arial" w:hAnsi="Arial" w:cs="Arial"/>
        </w:rPr>
      </w:pPr>
    </w:p>
    <w:p w:rsidR="00E5488C" w:rsidRDefault="00E5488C" w:rsidP="00E5488C">
      <w:pPr>
        <w:rPr>
          <w:rFonts w:ascii="Arial" w:hAnsi="Arial" w:cs="Arial"/>
        </w:rPr>
      </w:pPr>
      <w:r w:rsidRPr="00C420F7">
        <w:rPr>
          <w:rFonts w:ascii="Arial" w:hAnsi="Arial" w:cs="Arial"/>
        </w:rPr>
        <w:t xml:space="preserve">Immer mehr funkbasierte Informations- und Kommunikationsmedien werden in Autos verbaut und genutzt. Hinzu kommen neue </w:t>
      </w:r>
      <w:r w:rsidRPr="00C420F7">
        <w:rPr>
          <w:rFonts w:ascii="Arial" w:hAnsi="Arial" w:cs="Arial"/>
          <w:b/>
        </w:rPr>
        <w:t>funkbasierte 5G-Infrastrukturen</w:t>
      </w:r>
      <w:r w:rsidRPr="00C420F7">
        <w:rPr>
          <w:rFonts w:ascii="Arial" w:hAnsi="Arial" w:cs="Arial"/>
        </w:rPr>
        <w:t xml:space="preserve"> zum auto</w:t>
      </w:r>
      <w:r w:rsidRPr="00C420F7">
        <w:rPr>
          <w:rFonts w:ascii="Arial" w:hAnsi="Arial" w:cs="Arial"/>
        </w:rPr>
        <w:softHyphen/>
        <w:t>nomen Fahren und der geplante Ausbau von Mobilfunkmasten an Autobahnen, um Funklöcher zu stopfen</w:t>
      </w:r>
      <w:r w:rsidRPr="00B84260">
        <w:rPr>
          <w:rFonts w:ascii="Arial" w:hAnsi="Arial" w:cs="Arial"/>
          <w:vertAlign w:val="superscript"/>
        </w:rPr>
        <w:footnoteReference w:id="34"/>
      </w:r>
      <w:r w:rsidRPr="00C420F7">
        <w:rPr>
          <w:rFonts w:ascii="Arial" w:hAnsi="Arial" w:cs="Arial"/>
        </w:rPr>
        <w:t xml:space="preserve">. Dies alles führt zu einer deutlich </w:t>
      </w:r>
      <w:r w:rsidRPr="00C420F7">
        <w:rPr>
          <w:rFonts w:ascii="Arial" w:hAnsi="Arial" w:cs="Arial"/>
          <w:b/>
        </w:rPr>
        <w:t>höheren Strahlenbe</w:t>
      </w:r>
      <w:r w:rsidRPr="00C420F7">
        <w:rPr>
          <w:rFonts w:ascii="Arial" w:hAnsi="Arial" w:cs="Arial"/>
          <w:b/>
        </w:rPr>
        <w:softHyphen/>
        <w:t>lastung</w:t>
      </w:r>
      <w:r w:rsidRPr="00C420F7">
        <w:rPr>
          <w:rFonts w:ascii="Arial" w:hAnsi="Arial" w:cs="Arial"/>
        </w:rPr>
        <w:t xml:space="preserve"> aus </w:t>
      </w:r>
      <w:r w:rsidRPr="00C420F7">
        <w:rPr>
          <w:rFonts w:ascii="Arial" w:hAnsi="Arial" w:cs="Arial"/>
          <w:b/>
        </w:rPr>
        <w:t>ungekannten Frequenzmixen für Fahrer und Mitfahrer</w:t>
      </w:r>
      <w:r w:rsidRPr="00C420F7">
        <w:rPr>
          <w:rFonts w:ascii="Arial" w:hAnsi="Arial" w:cs="Arial"/>
        </w:rPr>
        <w:t xml:space="preserve"> im </w:t>
      </w:r>
      <w:proofErr w:type="spellStart"/>
      <w:r w:rsidRPr="00C420F7">
        <w:rPr>
          <w:rFonts w:ascii="Arial" w:hAnsi="Arial" w:cs="Arial"/>
        </w:rPr>
        <w:t>Fahrzeug</w:t>
      </w:r>
      <w:r w:rsidRPr="00C420F7">
        <w:rPr>
          <w:rFonts w:ascii="Arial" w:hAnsi="Arial" w:cs="Arial"/>
        </w:rPr>
        <w:softHyphen/>
        <w:t>inne</w:t>
      </w:r>
      <w:r w:rsidRPr="00C420F7">
        <w:rPr>
          <w:rFonts w:ascii="Arial" w:hAnsi="Arial" w:cs="Arial"/>
        </w:rPr>
        <w:softHyphen/>
        <w:t>ren</w:t>
      </w:r>
      <w:proofErr w:type="spellEnd"/>
      <w:r w:rsidRPr="00C420F7">
        <w:rPr>
          <w:rFonts w:ascii="Arial" w:hAnsi="Arial" w:cs="Arial"/>
        </w:rPr>
        <w:t xml:space="preserve"> - für Verkehrsteilnehmer, aber auch für Anwohner an Straßen/Autobahnen sowie für Pas</w:t>
      </w:r>
      <w:r w:rsidRPr="00C420F7">
        <w:rPr>
          <w:rFonts w:ascii="Arial" w:hAnsi="Arial" w:cs="Arial"/>
        </w:rPr>
        <w:softHyphen/>
        <w:t xml:space="preserve">santen. Hinzukommt für Fahrer die </w:t>
      </w:r>
      <w:r w:rsidRPr="00C420F7">
        <w:rPr>
          <w:rFonts w:ascii="Arial" w:hAnsi="Arial" w:cs="Arial"/>
          <w:b/>
        </w:rPr>
        <w:t>Ablenkung durch digitale Medien im Auto.</w:t>
      </w:r>
      <w:r w:rsidRPr="00C420F7">
        <w:rPr>
          <w:rFonts w:ascii="Arial" w:hAnsi="Arial" w:cs="Arial"/>
        </w:rPr>
        <w:t xml:space="preserve"> </w:t>
      </w:r>
    </w:p>
    <w:p w:rsidR="00E5488C" w:rsidRPr="00C420F7" w:rsidRDefault="00E5488C" w:rsidP="00E5488C">
      <w:pPr>
        <w:rPr>
          <w:rFonts w:ascii="Arial" w:hAnsi="Arial" w:cs="Arial"/>
        </w:rPr>
      </w:pPr>
    </w:p>
    <w:p w:rsidR="00E5488C" w:rsidRPr="00CF14DB" w:rsidRDefault="00E5488C" w:rsidP="00E5488C">
      <w:pPr>
        <w:rPr>
          <w:rFonts w:ascii="Arial" w:hAnsi="Arial" w:cs="Arial"/>
          <w:b/>
          <w:color w:val="0070C0"/>
        </w:rPr>
      </w:pPr>
      <w:proofErr w:type="spellStart"/>
      <w:r w:rsidRPr="00CF14DB">
        <w:rPr>
          <w:rFonts w:ascii="Arial" w:hAnsi="Arial" w:cs="Arial"/>
          <w:b/>
          <w:color w:val="0070C0"/>
        </w:rPr>
        <w:t>diagnose:funk</w:t>
      </w:r>
      <w:proofErr w:type="spellEnd"/>
      <w:r w:rsidRPr="00CF14DB">
        <w:rPr>
          <w:rFonts w:ascii="Arial" w:hAnsi="Arial" w:cs="Arial"/>
          <w:b/>
          <w:color w:val="0070C0"/>
        </w:rPr>
        <w:t xml:space="preserve"> fragt:</w:t>
      </w:r>
    </w:p>
    <w:p w:rsidR="00E5488C" w:rsidRDefault="00E5488C" w:rsidP="00E5488C">
      <w:pPr>
        <w:rPr>
          <w:rFonts w:ascii="Arial" w:hAnsi="Arial" w:cs="Arial"/>
        </w:rPr>
      </w:pPr>
    </w:p>
    <w:p w:rsidR="00E5488C" w:rsidRPr="00C420F7" w:rsidRDefault="00E5488C" w:rsidP="00E5488C">
      <w:pPr>
        <w:pStyle w:val="Listenabsatz"/>
        <w:numPr>
          <w:ilvl w:val="0"/>
          <w:numId w:val="18"/>
        </w:numPr>
        <w:rPr>
          <w:rFonts w:ascii="Arial" w:hAnsi="Arial" w:cs="Arial"/>
        </w:rPr>
      </w:pPr>
      <w:r w:rsidRPr="00C420F7">
        <w:rPr>
          <w:rFonts w:ascii="Arial" w:hAnsi="Arial" w:cs="Arial"/>
        </w:rPr>
        <w:t xml:space="preserve">Würden Sie die Beauftragung von Studien zur Untersuchung </w:t>
      </w:r>
      <w:r>
        <w:rPr>
          <w:rFonts w:ascii="Arial" w:hAnsi="Arial" w:cs="Arial"/>
        </w:rPr>
        <w:t xml:space="preserve">der gesundheitlichen Auswirkungen </w:t>
      </w:r>
      <w:r w:rsidRPr="00C420F7">
        <w:rPr>
          <w:rFonts w:ascii="Arial" w:hAnsi="Arial" w:cs="Arial"/>
        </w:rPr>
        <w:t xml:space="preserve">von </w:t>
      </w:r>
      <w:proofErr w:type="spellStart"/>
      <w:r w:rsidRPr="00C420F7">
        <w:rPr>
          <w:rFonts w:ascii="Arial" w:hAnsi="Arial" w:cs="Arial"/>
        </w:rPr>
        <w:t>Fre</w:t>
      </w:r>
      <w:r w:rsidRPr="00C420F7">
        <w:rPr>
          <w:rFonts w:ascii="Arial" w:hAnsi="Arial" w:cs="Arial"/>
        </w:rPr>
        <w:softHyphen/>
        <w:t>quenz</w:t>
      </w:r>
      <w:r w:rsidRPr="00C420F7">
        <w:rPr>
          <w:rFonts w:ascii="Arial" w:hAnsi="Arial" w:cs="Arial"/>
        </w:rPr>
        <w:softHyphen/>
        <w:t>mixen</w:t>
      </w:r>
      <w:proofErr w:type="spellEnd"/>
      <w:r w:rsidRPr="00C420F7">
        <w:rPr>
          <w:rFonts w:ascii="Arial" w:hAnsi="Arial" w:cs="Arial"/>
        </w:rPr>
        <w:t xml:space="preserve"> in Fahrzeugen auf Fahrer unterstützen?</w:t>
      </w:r>
    </w:p>
    <w:p w:rsidR="00E5488C" w:rsidRPr="00C420F7" w:rsidRDefault="00E5488C" w:rsidP="00E5488C">
      <w:pPr>
        <w:pStyle w:val="Listenabsatz"/>
        <w:numPr>
          <w:ilvl w:val="0"/>
          <w:numId w:val="18"/>
        </w:numPr>
        <w:rPr>
          <w:rFonts w:ascii="Arial" w:hAnsi="Arial" w:cs="Arial"/>
        </w:rPr>
      </w:pPr>
      <w:r w:rsidRPr="00C420F7">
        <w:rPr>
          <w:rFonts w:ascii="Arial" w:hAnsi="Arial" w:cs="Arial"/>
        </w:rPr>
        <w:t>Halten Sie die Ausschöpfung von Minimierungsmöglichkeiten der Funkstrahlung in Fahrzeugen und bei Antennen/Masten insbesondere an Autobahnen für sinnvoll?</w:t>
      </w:r>
    </w:p>
    <w:p w:rsidR="00E5488C" w:rsidRPr="00C420F7" w:rsidRDefault="00E5488C" w:rsidP="00E5488C">
      <w:pPr>
        <w:pStyle w:val="Listenabsatz"/>
        <w:numPr>
          <w:ilvl w:val="0"/>
          <w:numId w:val="18"/>
        </w:numPr>
        <w:rPr>
          <w:rFonts w:ascii="Arial" w:hAnsi="Arial" w:cs="Arial"/>
        </w:rPr>
      </w:pPr>
      <w:r w:rsidRPr="00C420F7">
        <w:rPr>
          <w:rFonts w:ascii="Arial" w:hAnsi="Arial" w:cs="Arial"/>
        </w:rPr>
        <w:t>Werden Sie sich für Kampagnen gegen Ablenkung durch Handys &amp; Co im Stra</w:t>
      </w:r>
      <w:r w:rsidRPr="00C420F7">
        <w:rPr>
          <w:rFonts w:ascii="Arial" w:hAnsi="Arial" w:cs="Arial"/>
        </w:rPr>
        <w:softHyphen/>
        <w:t>ßen</w:t>
      </w:r>
      <w:r w:rsidRPr="00C420F7">
        <w:rPr>
          <w:rFonts w:ascii="Arial" w:hAnsi="Arial" w:cs="Arial"/>
        </w:rPr>
        <w:softHyphen/>
        <w:t>verkehr einsetzen, um damit der Gefährdung der Verkehrssicherheit zu begegnen?</w:t>
      </w:r>
    </w:p>
    <w:p w:rsidR="00E5488C" w:rsidRPr="00C420F7" w:rsidRDefault="00E5488C" w:rsidP="00E5488C">
      <w:pPr>
        <w:rPr>
          <w:rFonts w:ascii="Arial" w:hAnsi="Arial" w:cs="Arial"/>
        </w:rPr>
      </w:pPr>
    </w:p>
    <w:p w:rsidR="00E5488C" w:rsidRDefault="00E5488C" w:rsidP="00E5488C">
      <w:pPr>
        <w:rPr>
          <w:rFonts w:ascii="Arial" w:hAnsi="Arial" w:cs="Arial"/>
          <w:b/>
          <w:color w:val="0070C0"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color w:val="0070C0"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E5488C" w:rsidRDefault="00E5488C" w:rsidP="00E5488C">
      <w:pPr>
        <w:rPr>
          <w:rFonts w:ascii="Arial" w:hAnsi="Arial" w:cs="Arial"/>
          <w:b/>
          <w:sz w:val="28"/>
          <w:szCs w:val="28"/>
        </w:rPr>
      </w:pPr>
    </w:p>
    <w:p w:rsidR="00D02539" w:rsidRDefault="00D02539" w:rsidP="00E5488C">
      <w:pPr>
        <w:rPr>
          <w:rFonts w:ascii="Arial" w:hAnsi="Arial" w:cs="Arial"/>
          <w:b/>
          <w:sz w:val="28"/>
          <w:szCs w:val="28"/>
        </w:rPr>
      </w:pPr>
    </w:p>
    <w:p w:rsidR="00D02539" w:rsidRDefault="00D02539" w:rsidP="00E5488C">
      <w:pPr>
        <w:rPr>
          <w:rFonts w:ascii="Arial" w:hAnsi="Arial" w:cs="Arial"/>
          <w:b/>
          <w:sz w:val="28"/>
          <w:szCs w:val="28"/>
        </w:rPr>
      </w:pPr>
    </w:p>
    <w:p w:rsidR="00E5488C" w:rsidRPr="00C420F7" w:rsidRDefault="00E5488C" w:rsidP="00E5488C">
      <w:pPr>
        <w:rPr>
          <w:rFonts w:ascii="Arial" w:hAnsi="Arial" w:cs="Arial"/>
          <w:b/>
          <w:sz w:val="28"/>
          <w:szCs w:val="28"/>
        </w:rPr>
      </w:pPr>
      <w:r w:rsidRPr="00C420F7">
        <w:rPr>
          <w:rFonts w:ascii="Arial" w:hAnsi="Arial" w:cs="Arial"/>
          <w:b/>
          <w:sz w:val="28"/>
          <w:szCs w:val="28"/>
        </w:rPr>
        <w:lastRenderedPageBreak/>
        <w:t>Wahlprüfstein 13</w:t>
      </w:r>
    </w:p>
    <w:p w:rsidR="00D02539" w:rsidRDefault="00D02539" w:rsidP="00E5488C">
      <w:pPr>
        <w:rPr>
          <w:rFonts w:ascii="Arial" w:hAnsi="Arial" w:cs="Arial"/>
          <w:b/>
          <w:color w:val="0070C0"/>
          <w:sz w:val="28"/>
          <w:szCs w:val="28"/>
        </w:rPr>
      </w:pPr>
    </w:p>
    <w:p w:rsidR="00E5488C" w:rsidRPr="00C420F7" w:rsidRDefault="00E5488C" w:rsidP="00E5488C">
      <w:pPr>
        <w:rPr>
          <w:rFonts w:ascii="Arial" w:hAnsi="Arial" w:cs="Arial"/>
          <w:b/>
          <w:color w:val="0070C0"/>
          <w:sz w:val="28"/>
          <w:szCs w:val="28"/>
        </w:rPr>
      </w:pPr>
      <w:r w:rsidRPr="00C420F7">
        <w:rPr>
          <w:rFonts w:ascii="Arial" w:hAnsi="Arial" w:cs="Arial"/>
          <w:b/>
          <w:color w:val="0070C0"/>
          <w:sz w:val="28"/>
          <w:szCs w:val="28"/>
        </w:rPr>
        <w:t>Digitalisierung in der Pflege</w:t>
      </w:r>
    </w:p>
    <w:p w:rsidR="00E5488C" w:rsidRPr="00C420F7" w:rsidRDefault="00E5488C" w:rsidP="00E5488C">
      <w:pPr>
        <w:rPr>
          <w:rFonts w:ascii="Arial" w:hAnsi="Arial" w:cs="Arial"/>
        </w:rPr>
      </w:pPr>
      <w:r w:rsidRPr="00C420F7">
        <w:rPr>
          <w:rFonts w:ascii="Arial" w:hAnsi="Arial" w:cs="Arial"/>
        </w:rPr>
        <w:t>In der Pflege wird immer stärker auf funkbasierte Anwendungen gesetzt</w:t>
      </w:r>
    </w:p>
    <w:p w:rsidR="00E5488C" w:rsidRPr="00C420F7" w:rsidRDefault="00E5488C" w:rsidP="00E5488C">
      <w:pPr>
        <w:rPr>
          <w:rFonts w:ascii="Arial" w:hAnsi="Arial" w:cs="Arial"/>
        </w:rPr>
      </w:pPr>
    </w:p>
    <w:p w:rsidR="00E5488C" w:rsidRPr="00C420F7" w:rsidRDefault="00E5488C" w:rsidP="00E5488C">
      <w:pPr>
        <w:rPr>
          <w:rFonts w:ascii="Arial" w:hAnsi="Arial" w:cs="Arial"/>
        </w:rPr>
      </w:pPr>
      <w:r w:rsidRPr="00C420F7">
        <w:rPr>
          <w:rFonts w:ascii="Arial" w:hAnsi="Arial" w:cs="Arial"/>
        </w:rPr>
        <w:t>Es gibt funkbasierte Techniken zur Aufzeichnung von Arbeitsprozessen in Pflegehei</w:t>
      </w:r>
      <w:r w:rsidRPr="00C420F7">
        <w:rPr>
          <w:rFonts w:ascii="Arial" w:hAnsi="Arial" w:cs="Arial"/>
        </w:rPr>
        <w:softHyphen/>
        <w:t xml:space="preserve">men und Krankenhäusern, „smarte“ Windeln für Menschen mit Inkontinenz, vernetzte </w:t>
      </w:r>
      <w:proofErr w:type="spellStart"/>
      <w:r w:rsidRPr="00C420F7">
        <w:rPr>
          <w:rFonts w:ascii="Arial" w:hAnsi="Arial" w:cs="Arial"/>
        </w:rPr>
        <w:t>Pflege</w:t>
      </w:r>
      <w:r w:rsidRPr="00C420F7">
        <w:rPr>
          <w:rFonts w:ascii="Arial" w:hAnsi="Arial" w:cs="Arial"/>
        </w:rPr>
        <w:softHyphen/>
        <w:t>betten</w:t>
      </w:r>
      <w:proofErr w:type="spellEnd"/>
      <w:r w:rsidRPr="00C420F7">
        <w:rPr>
          <w:rFonts w:ascii="Arial" w:hAnsi="Arial" w:cs="Arial"/>
        </w:rPr>
        <w:t xml:space="preserve">, funkbasierte Sturzüberwachungssysteme oder funkende </w:t>
      </w:r>
      <w:proofErr w:type="spellStart"/>
      <w:r w:rsidRPr="00C420F7">
        <w:rPr>
          <w:rFonts w:ascii="Arial" w:hAnsi="Arial" w:cs="Arial"/>
        </w:rPr>
        <w:t>Wearables</w:t>
      </w:r>
      <w:proofErr w:type="spellEnd"/>
      <w:r w:rsidRPr="00C420F7">
        <w:rPr>
          <w:rFonts w:ascii="Arial" w:hAnsi="Arial" w:cs="Arial"/>
        </w:rPr>
        <w:t xml:space="preserve"> zur Auf</w:t>
      </w:r>
      <w:r w:rsidRPr="00C420F7">
        <w:rPr>
          <w:rFonts w:ascii="Arial" w:hAnsi="Arial" w:cs="Arial"/>
        </w:rPr>
        <w:softHyphen/>
        <w:t xml:space="preserve">zeichnung der Vitalfunktionen etc. Gerade </w:t>
      </w:r>
      <w:r w:rsidRPr="00C420F7">
        <w:rPr>
          <w:rFonts w:ascii="Arial" w:hAnsi="Arial" w:cs="Arial"/>
          <w:b/>
        </w:rPr>
        <w:t>alte und kranke Menschen</w:t>
      </w:r>
      <w:r w:rsidRPr="00C420F7">
        <w:rPr>
          <w:rFonts w:ascii="Arial" w:hAnsi="Arial" w:cs="Arial"/>
        </w:rPr>
        <w:t xml:space="preserve"> gehören einer </w:t>
      </w:r>
      <w:r w:rsidRPr="00C420F7">
        <w:rPr>
          <w:rFonts w:ascii="Arial" w:hAnsi="Arial" w:cs="Arial"/>
          <w:b/>
        </w:rPr>
        <w:t>besonders sensiblen Personengruppe</w:t>
      </w:r>
      <w:r w:rsidRPr="00C420F7">
        <w:rPr>
          <w:rFonts w:ascii="Arial" w:hAnsi="Arial" w:cs="Arial"/>
        </w:rPr>
        <w:t xml:space="preserve"> an und können </w:t>
      </w:r>
      <w:r w:rsidRPr="00C420F7">
        <w:rPr>
          <w:rFonts w:ascii="Arial" w:hAnsi="Arial" w:cs="Arial"/>
          <w:b/>
        </w:rPr>
        <w:t>besonders empfindlich auf Strahlung</w:t>
      </w:r>
      <w:r w:rsidRPr="00C420F7">
        <w:rPr>
          <w:rFonts w:ascii="Arial" w:hAnsi="Arial" w:cs="Arial"/>
        </w:rPr>
        <w:t xml:space="preserve"> reagieren.</w:t>
      </w:r>
    </w:p>
    <w:p w:rsidR="00E5488C" w:rsidRPr="00C420F7" w:rsidRDefault="00E5488C" w:rsidP="00E5488C">
      <w:pPr>
        <w:rPr>
          <w:rFonts w:ascii="Arial" w:hAnsi="Arial" w:cs="Arial"/>
        </w:rPr>
      </w:pPr>
    </w:p>
    <w:p w:rsidR="00E5488C" w:rsidRPr="00CF14DB" w:rsidRDefault="00E5488C" w:rsidP="00E5488C">
      <w:pPr>
        <w:rPr>
          <w:rFonts w:ascii="Arial" w:hAnsi="Arial" w:cs="Arial"/>
          <w:b/>
          <w:color w:val="0070C0"/>
        </w:rPr>
      </w:pPr>
      <w:proofErr w:type="spellStart"/>
      <w:r w:rsidRPr="00CF14DB">
        <w:rPr>
          <w:rFonts w:ascii="Arial" w:hAnsi="Arial" w:cs="Arial"/>
          <w:b/>
          <w:color w:val="0070C0"/>
        </w:rPr>
        <w:t>diagnose:funk</w:t>
      </w:r>
      <w:proofErr w:type="spellEnd"/>
      <w:r w:rsidRPr="00CF14DB">
        <w:rPr>
          <w:rFonts w:ascii="Arial" w:hAnsi="Arial" w:cs="Arial"/>
          <w:b/>
          <w:color w:val="0070C0"/>
        </w:rPr>
        <w:t xml:space="preserve"> fragt:</w:t>
      </w:r>
    </w:p>
    <w:p w:rsidR="00E5488C" w:rsidRDefault="00E5488C" w:rsidP="00E5488C">
      <w:pPr>
        <w:rPr>
          <w:rFonts w:ascii="Arial" w:hAnsi="Arial" w:cs="Arial"/>
        </w:rPr>
      </w:pPr>
    </w:p>
    <w:p w:rsidR="00E5488C" w:rsidRPr="00C420F7" w:rsidRDefault="00E5488C" w:rsidP="00E5488C">
      <w:pPr>
        <w:pStyle w:val="Listenabsatz"/>
        <w:numPr>
          <w:ilvl w:val="0"/>
          <w:numId w:val="19"/>
        </w:numPr>
        <w:rPr>
          <w:rFonts w:ascii="Arial" w:hAnsi="Arial" w:cs="Arial"/>
        </w:rPr>
      </w:pPr>
      <w:r w:rsidRPr="00C420F7">
        <w:rPr>
          <w:rFonts w:ascii="Arial" w:hAnsi="Arial" w:cs="Arial"/>
        </w:rPr>
        <w:t>Werden Sie sich für die Aspekte der Strahlenminimierung in der Pflege einsetzen?</w:t>
      </w:r>
    </w:p>
    <w:p w:rsidR="00E5488C" w:rsidRPr="00C420F7" w:rsidRDefault="00E5488C" w:rsidP="00E5488C">
      <w:pPr>
        <w:pStyle w:val="Listenabsatz"/>
        <w:numPr>
          <w:ilvl w:val="0"/>
          <w:numId w:val="19"/>
        </w:numPr>
        <w:rPr>
          <w:rFonts w:ascii="Arial" w:hAnsi="Arial" w:cs="Arial"/>
        </w:rPr>
      </w:pPr>
      <w:r w:rsidRPr="00C420F7">
        <w:rPr>
          <w:rFonts w:ascii="Arial" w:hAnsi="Arial" w:cs="Arial"/>
        </w:rPr>
        <w:t>Wie stellen Sie die menschenwürdige Unterbringung von Alten/Kranken mit EHS sicher?</w:t>
      </w:r>
    </w:p>
    <w:sectPr w:rsidR="00E5488C" w:rsidRPr="00C420F7" w:rsidSect="00612D93">
      <w:endnotePr>
        <w:numFmt w:val="decimal"/>
      </w:endnotePr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99B" w:rsidRDefault="002E399B">
      <w:r>
        <w:separator/>
      </w:r>
    </w:p>
  </w:endnote>
  <w:endnote w:type="continuationSeparator" w:id="0">
    <w:p w:rsidR="002E399B" w:rsidRDefault="002E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99B" w:rsidRDefault="002E399B">
      <w:r>
        <w:separator/>
      </w:r>
    </w:p>
  </w:footnote>
  <w:footnote w:type="continuationSeparator" w:id="0">
    <w:p w:rsidR="002E399B" w:rsidRDefault="002E399B">
      <w:r>
        <w:continuationSeparator/>
      </w:r>
    </w:p>
  </w:footnote>
  <w:footnote w:id="1">
    <w:p w:rsidR="00612D93" w:rsidRPr="00C420F7" w:rsidRDefault="00612D93">
      <w:pPr>
        <w:pStyle w:val="Funotentext"/>
        <w:rPr>
          <w:rFonts w:ascii="Arial" w:hAnsi="Arial" w:cs="Arial"/>
          <w:sz w:val="16"/>
          <w:szCs w:val="16"/>
        </w:rPr>
      </w:pPr>
      <w:r w:rsidRPr="00C420F7">
        <w:rPr>
          <w:rStyle w:val="Funotenzeichen"/>
          <w:rFonts w:ascii="Arial" w:hAnsi="Arial" w:cs="Arial"/>
          <w:sz w:val="16"/>
          <w:szCs w:val="16"/>
        </w:rPr>
        <w:footnoteRef/>
      </w:r>
      <w:r w:rsidRPr="00C420F7">
        <w:rPr>
          <w:rFonts w:ascii="Arial" w:hAnsi="Arial" w:cs="Arial"/>
          <w:sz w:val="16"/>
          <w:szCs w:val="16"/>
        </w:rPr>
        <w:t xml:space="preserve"> </w:t>
      </w:r>
      <w:r w:rsidRPr="00C420F7">
        <w:rPr>
          <w:rFonts w:ascii="Arial" w:hAnsi="Arial" w:cs="Arial"/>
          <w:bCs/>
          <w:sz w:val="16"/>
          <w:szCs w:val="16"/>
        </w:rPr>
        <w:t>Kompetenzinitiative zum Schutz von Mensch, Umwelt und Demokratie e.V. (</w:t>
      </w:r>
      <w:proofErr w:type="spellStart"/>
      <w:r w:rsidRPr="00C420F7">
        <w:rPr>
          <w:rFonts w:ascii="Arial" w:hAnsi="Arial" w:cs="Arial"/>
          <w:bCs/>
          <w:sz w:val="16"/>
          <w:szCs w:val="16"/>
        </w:rPr>
        <w:t>Hg</w:t>
      </w:r>
      <w:proofErr w:type="spellEnd"/>
      <w:r w:rsidRPr="00C420F7">
        <w:rPr>
          <w:rFonts w:ascii="Arial" w:hAnsi="Arial" w:cs="Arial"/>
          <w:bCs/>
          <w:sz w:val="16"/>
          <w:szCs w:val="16"/>
        </w:rPr>
        <w:t xml:space="preserve">.): Gegen Irrwege der </w:t>
      </w:r>
      <w:proofErr w:type="spellStart"/>
      <w:r w:rsidRPr="00C420F7">
        <w:rPr>
          <w:rFonts w:ascii="Arial" w:hAnsi="Arial" w:cs="Arial"/>
          <w:bCs/>
          <w:sz w:val="16"/>
          <w:szCs w:val="16"/>
        </w:rPr>
        <w:t>Mobil</w:t>
      </w:r>
      <w:r w:rsidRPr="00C420F7">
        <w:rPr>
          <w:rFonts w:ascii="Arial" w:hAnsi="Arial" w:cs="Arial"/>
          <w:bCs/>
          <w:sz w:val="16"/>
          <w:szCs w:val="16"/>
        </w:rPr>
        <w:softHyphen/>
        <w:t>funkpolitik</w:t>
      </w:r>
      <w:proofErr w:type="spellEnd"/>
      <w:r w:rsidRPr="00C420F7">
        <w:rPr>
          <w:rFonts w:ascii="Arial" w:hAnsi="Arial" w:cs="Arial"/>
          <w:bCs/>
          <w:sz w:val="16"/>
          <w:szCs w:val="16"/>
        </w:rPr>
        <w:t xml:space="preserve"> – für Fort</w:t>
      </w:r>
      <w:r w:rsidRPr="00C420F7">
        <w:rPr>
          <w:rFonts w:ascii="Arial" w:hAnsi="Arial" w:cs="Arial"/>
          <w:bCs/>
          <w:sz w:val="16"/>
          <w:szCs w:val="16"/>
        </w:rPr>
        <w:softHyphen/>
        <w:t>schritte im Strahlenschutz</w:t>
      </w:r>
      <w:r w:rsidRPr="00C420F7">
        <w:rPr>
          <w:rFonts w:ascii="Arial" w:hAnsi="Arial" w:cs="Arial"/>
          <w:sz w:val="16"/>
          <w:szCs w:val="16"/>
        </w:rPr>
        <w:t>. Kr</w:t>
      </w:r>
      <w:r w:rsidRPr="00C420F7">
        <w:rPr>
          <w:rFonts w:ascii="Arial" w:hAnsi="Arial" w:cs="Arial"/>
          <w:vanish/>
          <w:sz w:val="16"/>
          <w:szCs w:val="16"/>
        </w:rPr>
        <w:t>;:;:</w:t>
      </w:r>
      <w:r w:rsidRPr="00C420F7">
        <w:rPr>
          <w:rFonts w:ascii="Arial" w:hAnsi="Arial" w:cs="Arial"/>
          <w:sz w:val="16"/>
          <w:szCs w:val="16"/>
        </w:rPr>
        <w:t>iti</w:t>
      </w:r>
      <w:r w:rsidRPr="00C420F7">
        <w:rPr>
          <w:rFonts w:ascii="Arial" w:hAnsi="Arial" w:cs="Arial"/>
          <w:sz w:val="16"/>
          <w:szCs w:val="16"/>
        </w:rPr>
        <w:softHyphen/>
        <w:t>sche Bilanz nach einem Vierteljahrhundert des Mobilfunks</w:t>
      </w:r>
      <w:r w:rsidRPr="00C420F7">
        <w:rPr>
          <w:rFonts w:ascii="Arial" w:hAnsi="Arial" w:cs="Arial"/>
          <w:bCs/>
          <w:sz w:val="16"/>
          <w:szCs w:val="16"/>
        </w:rPr>
        <w:t xml:space="preserve"> (Wirkungen des Mobil- und Kommunikationsfunks 10), St. Ing</w:t>
      </w:r>
      <w:r w:rsidRPr="00C420F7">
        <w:rPr>
          <w:rFonts w:ascii="Arial" w:hAnsi="Arial" w:cs="Arial"/>
          <w:bCs/>
          <w:sz w:val="16"/>
          <w:szCs w:val="16"/>
        </w:rPr>
        <w:softHyphen/>
        <w:t>bert 2017</w:t>
      </w:r>
    </w:p>
  </w:footnote>
  <w:footnote w:id="2">
    <w:p w:rsidR="00E5488C" w:rsidRPr="00C420F7" w:rsidRDefault="00E5488C" w:rsidP="00E5488C">
      <w:pPr>
        <w:pStyle w:val="Funotentext"/>
        <w:rPr>
          <w:rFonts w:ascii="Arial" w:hAnsi="Arial" w:cs="Arial"/>
          <w:sz w:val="16"/>
        </w:rPr>
      </w:pPr>
      <w:r w:rsidRPr="00C420F7">
        <w:rPr>
          <w:rStyle w:val="Funotenzeichen"/>
          <w:rFonts w:ascii="Arial" w:hAnsi="Arial" w:cs="Arial"/>
          <w:sz w:val="16"/>
        </w:rPr>
        <w:footnoteRef/>
      </w:r>
      <w:r w:rsidRPr="00C420F7">
        <w:rPr>
          <w:rFonts w:ascii="Arial" w:hAnsi="Arial" w:cs="Arial"/>
          <w:sz w:val="16"/>
        </w:rPr>
        <w:t xml:space="preserve"> https://ehtrust.org/worlds-largest-animal-study-on-cell-tower-radiation-confirms-cancer-link/</w:t>
      </w:r>
    </w:p>
  </w:footnote>
  <w:footnote w:id="3">
    <w:p w:rsidR="00E5488C" w:rsidRPr="00C420F7" w:rsidRDefault="00E5488C" w:rsidP="00E5488C">
      <w:pPr>
        <w:pStyle w:val="Funotentext"/>
        <w:rPr>
          <w:rFonts w:ascii="Arial" w:hAnsi="Arial" w:cs="Arial"/>
          <w:sz w:val="16"/>
        </w:rPr>
      </w:pPr>
      <w:r w:rsidRPr="00C420F7">
        <w:rPr>
          <w:rStyle w:val="Funotenzeichen"/>
          <w:rFonts w:ascii="Arial" w:hAnsi="Arial" w:cs="Arial"/>
          <w:sz w:val="16"/>
        </w:rPr>
        <w:footnoteRef/>
      </w:r>
      <w:r w:rsidRPr="00C420F7">
        <w:rPr>
          <w:rFonts w:ascii="Arial" w:hAnsi="Arial" w:cs="Arial"/>
          <w:sz w:val="16"/>
        </w:rPr>
        <w:t xml:space="preserve"> https://www.sciencedirect.com/science/article/pii/S0013935118303475, https://ehtrust.org/dr-anthony-miller-cell-phone-radiation-is-likely-a-human-carcinogen/</w:t>
      </w:r>
    </w:p>
  </w:footnote>
  <w:footnote w:id="4">
    <w:p w:rsidR="00E5488C" w:rsidRPr="00C420F7" w:rsidRDefault="00E5488C" w:rsidP="00E5488C">
      <w:pPr>
        <w:pStyle w:val="Funotentext"/>
        <w:rPr>
          <w:rFonts w:ascii="Arial" w:hAnsi="Arial" w:cs="Arial"/>
          <w:sz w:val="16"/>
        </w:rPr>
      </w:pPr>
      <w:r w:rsidRPr="00C420F7">
        <w:rPr>
          <w:rStyle w:val="Funotenzeichen"/>
          <w:rFonts w:ascii="Arial" w:hAnsi="Arial" w:cs="Arial"/>
          <w:sz w:val="16"/>
        </w:rPr>
        <w:footnoteRef/>
      </w:r>
      <w:r w:rsidRPr="00C420F7">
        <w:rPr>
          <w:rFonts w:ascii="Arial" w:hAnsi="Arial" w:cs="Arial"/>
          <w:sz w:val="16"/>
        </w:rPr>
        <w:t xml:space="preserve"> https://www.diagnose-funk.org/publikationen/artikel/detail&amp;newsid=1298</w:t>
      </w:r>
    </w:p>
  </w:footnote>
  <w:footnote w:id="5">
    <w:p w:rsidR="00E5488C" w:rsidRPr="00443EA8" w:rsidRDefault="00E5488C" w:rsidP="00E5488C">
      <w:pPr>
        <w:pStyle w:val="Funotentext"/>
        <w:rPr>
          <w:sz w:val="16"/>
        </w:rPr>
      </w:pPr>
      <w:r w:rsidRPr="00C420F7">
        <w:rPr>
          <w:rStyle w:val="Funotenzeichen"/>
          <w:rFonts w:ascii="Arial" w:hAnsi="Arial" w:cs="Arial"/>
          <w:sz w:val="16"/>
        </w:rPr>
        <w:footnoteRef/>
      </w:r>
      <w:r w:rsidRPr="00C420F7">
        <w:rPr>
          <w:rFonts w:ascii="Arial" w:hAnsi="Arial" w:cs="Arial"/>
          <w:sz w:val="16"/>
        </w:rPr>
        <w:t xml:space="preserve"> https://www.emfdata.org/de/studien/detail?id=440</w:t>
      </w:r>
    </w:p>
  </w:footnote>
  <w:footnote w:id="6">
    <w:p w:rsidR="00E5488C" w:rsidRPr="00C420F7" w:rsidRDefault="00E5488C" w:rsidP="00E5488C">
      <w:pPr>
        <w:pStyle w:val="Funotentext"/>
        <w:rPr>
          <w:rFonts w:ascii="Arial" w:hAnsi="Arial" w:cs="Arial"/>
          <w:sz w:val="16"/>
          <w:szCs w:val="16"/>
        </w:rPr>
      </w:pPr>
      <w:r w:rsidRPr="00C420F7">
        <w:rPr>
          <w:rStyle w:val="Funotenzeichen"/>
          <w:rFonts w:ascii="Arial" w:hAnsi="Arial" w:cs="Arial"/>
          <w:sz w:val="16"/>
          <w:szCs w:val="16"/>
        </w:rPr>
        <w:footnoteRef/>
      </w:r>
      <w:r w:rsidRPr="00C420F7">
        <w:rPr>
          <w:rFonts w:ascii="Arial" w:hAnsi="Arial" w:cs="Arial"/>
          <w:sz w:val="16"/>
          <w:szCs w:val="16"/>
        </w:rPr>
        <w:t xml:space="preserve"> https://ehtrust.org/small-cells-mini-cell-towers-health-letters-scientists-health-risk-5g/</w:t>
      </w:r>
    </w:p>
  </w:footnote>
  <w:footnote w:id="7">
    <w:p w:rsidR="00E5488C" w:rsidRPr="00C420F7" w:rsidRDefault="00E5488C" w:rsidP="00E5488C">
      <w:pPr>
        <w:pStyle w:val="Funotentext"/>
        <w:rPr>
          <w:rFonts w:ascii="Arial" w:hAnsi="Arial" w:cs="Arial"/>
          <w:sz w:val="16"/>
          <w:szCs w:val="16"/>
        </w:rPr>
      </w:pPr>
      <w:r w:rsidRPr="00C420F7">
        <w:rPr>
          <w:rStyle w:val="Funotenzeichen"/>
          <w:rFonts w:ascii="Arial" w:hAnsi="Arial" w:cs="Arial"/>
          <w:sz w:val="16"/>
          <w:szCs w:val="16"/>
        </w:rPr>
        <w:footnoteRef/>
      </w:r>
      <w:r w:rsidRPr="00C420F7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Pr="00C420F7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http://www.5gappeal.eu/wp-content/uploads/2018/07/Guterres_180620.pdf</w:t>
        </w:r>
      </w:hyperlink>
      <w:r w:rsidRPr="00C420F7">
        <w:rPr>
          <w:rFonts w:ascii="Arial" w:hAnsi="Arial" w:cs="Arial"/>
          <w:sz w:val="16"/>
          <w:szCs w:val="16"/>
        </w:rPr>
        <w:t>, https://www.diagnose-funk.org/publikationen/artikel/detail?newsid=1220</w:t>
      </w:r>
    </w:p>
  </w:footnote>
  <w:footnote w:id="8">
    <w:p w:rsidR="00E5488C" w:rsidRPr="00C420F7" w:rsidRDefault="00E5488C" w:rsidP="00E5488C">
      <w:pPr>
        <w:pStyle w:val="Funotentext"/>
        <w:rPr>
          <w:rFonts w:ascii="Arial" w:hAnsi="Arial" w:cs="Arial"/>
          <w:sz w:val="16"/>
          <w:szCs w:val="16"/>
        </w:rPr>
      </w:pPr>
      <w:r w:rsidRPr="00C420F7">
        <w:rPr>
          <w:rStyle w:val="Funotenzeichen"/>
          <w:rFonts w:ascii="Arial" w:hAnsi="Arial" w:cs="Arial"/>
          <w:sz w:val="16"/>
          <w:szCs w:val="16"/>
        </w:rPr>
        <w:footnoteRef/>
      </w:r>
      <w:r w:rsidRPr="00C420F7">
        <w:rPr>
          <w:rFonts w:ascii="Arial" w:hAnsi="Arial" w:cs="Arial"/>
          <w:sz w:val="16"/>
          <w:szCs w:val="16"/>
        </w:rPr>
        <w:t xml:space="preserve"> </w:t>
      </w:r>
      <w:hyperlink r:id="rId2" w:history="1">
        <w:r w:rsidRPr="00C420F7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https://ehtrust.org/dr-anthony-miller-cell-phone-radiation-is-likely-a-human-carcinogen/</w:t>
        </w:r>
      </w:hyperlink>
      <w:r w:rsidRPr="00C420F7">
        <w:rPr>
          <w:rFonts w:ascii="Arial" w:hAnsi="Arial" w:cs="Arial"/>
          <w:sz w:val="16"/>
          <w:szCs w:val="16"/>
        </w:rPr>
        <w:t>, ttps://www.diagnose-funk.org/publikationen/artikel/detail&amp;newsid=1298</w:t>
      </w:r>
    </w:p>
  </w:footnote>
  <w:footnote w:id="9">
    <w:p w:rsidR="00E5488C" w:rsidRPr="00C420F7" w:rsidRDefault="00E5488C" w:rsidP="00E5488C">
      <w:pPr>
        <w:pStyle w:val="Funotentext"/>
        <w:rPr>
          <w:rFonts w:ascii="Arial" w:hAnsi="Arial" w:cs="Arial"/>
          <w:sz w:val="16"/>
          <w:szCs w:val="16"/>
        </w:rPr>
      </w:pPr>
      <w:r w:rsidRPr="00C420F7">
        <w:rPr>
          <w:rStyle w:val="Funotenzeichen"/>
          <w:rFonts w:ascii="Arial" w:hAnsi="Arial" w:cs="Arial"/>
          <w:sz w:val="16"/>
          <w:szCs w:val="16"/>
        </w:rPr>
        <w:footnoteRef/>
      </w:r>
      <w:r w:rsidRPr="00C420F7">
        <w:rPr>
          <w:rFonts w:ascii="Arial" w:hAnsi="Arial" w:cs="Arial"/>
          <w:sz w:val="16"/>
          <w:szCs w:val="16"/>
        </w:rPr>
        <w:t xml:space="preserve"> </w:t>
      </w:r>
      <w:hyperlink r:id="rId3" w:history="1">
        <w:r w:rsidRPr="00C420F7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https://www.spandidos-publications.com/ijo/46/5/1865?text=abstract</w:t>
        </w:r>
      </w:hyperlink>
      <w:r w:rsidRPr="00C420F7">
        <w:rPr>
          <w:rFonts w:ascii="Arial" w:hAnsi="Arial" w:cs="Arial"/>
          <w:sz w:val="16"/>
          <w:szCs w:val="16"/>
        </w:rPr>
        <w:t>, https://www.diagnose-funk.org/publikationen/artikel/detail&amp;newsid=1304</w:t>
      </w:r>
    </w:p>
  </w:footnote>
  <w:footnote w:id="10">
    <w:p w:rsidR="00E5488C" w:rsidRPr="00C420F7" w:rsidRDefault="00E5488C" w:rsidP="00E5488C">
      <w:pPr>
        <w:pStyle w:val="Funotentext"/>
        <w:rPr>
          <w:rFonts w:ascii="Arial" w:hAnsi="Arial" w:cs="Arial"/>
          <w:sz w:val="16"/>
        </w:rPr>
      </w:pPr>
      <w:r w:rsidRPr="00C420F7">
        <w:rPr>
          <w:rStyle w:val="Funotenzeichen"/>
          <w:rFonts w:ascii="Arial" w:hAnsi="Arial" w:cs="Arial"/>
          <w:sz w:val="16"/>
        </w:rPr>
        <w:footnoteRef/>
      </w:r>
      <w:r w:rsidRPr="00C420F7">
        <w:rPr>
          <w:rFonts w:ascii="Arial" w:hAnsi="Arial" w:cs="Arial"/>
          <w:sz w:val="16"/>
        </w:rPr>
        <w:t xml:space="preserve"> https://www.heise.de/newsticker/meldung/Studie-Daran-krankt-der-Glasfaserausbau-in-Deutschland-3710057.html , https://t3n.de/news/oecd-glasfaser-deutschland-2016-809047/</w:t>
      </w:r>
    </w:p>
  </w:footnote>
  <w:footnote w:id="11">
    <w:p w:rsidR="00E5488C" w:rsidRPr="00C420F7" w:rsidRDefault="00E5488C" w:rsidP="00E5488C">
      <w:pPr>
        <w:pStyle w:val="Funotentext"/>
        <w:rPr>
          <w:rFonts w:ascii="Arial" w:hAnsi="Arial" w:cs="Arial"/>
          <w:sz w:val="16"/>
        </w:rPr>
      </w:pPr>
      <w:r w:rsidRPr="00C420F7">
        <w:rPr>
          <w:rStyle w:val="Funotenzeichen"/>
          <w:rFonts w:ascii="Arial" w:hAnsi="Arial" w:cs="Arial"/>
          <w:sz w:val="16"/>
        </w:rPr>
        <w:footnoteRef/>
      </w:r>
      <w:r w:rsidRPr="00C420F7">
        <w:rPr>
          <w:rFonts w:ascii="Arial" w:hAnsi="Arial" w:cs="Arial"/>
          <w:sz w:val="16"/>
        </w:rPr>
        <w:t xml:space="preserve"> http://www.assemblee-nationale.fr/15/ta/ta0163.asp</w:t>
      </w:r>
    </w:p>
  </w:footnote>
  <w:footnote w:id="12">
    <w:p w:rsidR="00E5488C" w:rsidRPr="00C420F7" w:rsidRDefault="00E5488C" w:rsidP="00E5488C">
      <w:pPr>
        <w:pStyle w:val="Funotentext"/>
        <w:rPr>
          <w:rFonts w:ascii="Arial" w:hAnsi="Arial" w:cs="Arial"/>
          <w:sz w:val="16"/>
        </w:rPr>
      </w:pPr>
      <w:r w:rsidRPr="00C420F7">
        <w:rPr>
          <w:rStyle w:val="Funotenzeichen"/>
          <w:rFonts w:ascii="Arial" w:hAnsi="Arial" w:cs="Arial"/>
          <w:sz w:val="16"/>
          <w:szCs w:val="16"/>
        </w:rPr>
        <w:footnoteRef/>
      </w:r>
      <w:r w:rsidRPr="00C420F7">
        <w:rPr>
          <w:rFonts w:ascii="Arial" w:hAnsi="Arial" w:cs="Arial"/>
        </w:rPr>
        <w:t xml:space="preserve"> </w:t>
      </w:r>
      <w:r w:rsidRPr="00C420F7">
        <w:rPr>
          <w:rFonts w:ascii="Arial" w:hAnsi="Arial" w:cs="Arial"/>
          <w:sz w:val="16"/>
        </w:rPr>
        <w:t>https://www.zdf.de/nachrichten/heute/frankreich-handy-verbot-an-schulen-umstritten-100.html</w:t>
      </w:r>
    </w:p>
  </w:footnote>
  <w:footnote w:id="13">
    <w:p w:rsidR="00E5488C" w:rsidRPr="00C420F7" w:rsidRDefault="00E5488C" w:rsidP="00E5488C">
      <w:pPr>
        <w:pStyle w:val="Funotentext"/>
        <w:rPr>
          <w:rFonts w:ascii="Arial" w:hAnsi="Arial" w:cs="Arial"/>
          <w:sz w:val="16"/>
        </w:rPr>
      </w:pPr>
      <w:r w:rsidRPr="00C420F7">
        <w:rPr>
          <w:rStyle w:val="Funotenzeichen"/>
          <w:rFonts w:ascii="Arial" w:hAnsi="Arial" w:cs="Arial"/>
          <w:sz w:val="16"/>
        </w:rPr>
        <w:footnoteRef/>
      </w:r>
      <w:r w:rsidRPr="00C420F7">
        <w:rPr>
          <w:rFonts w:ascii="Arial" w:hAnsi="Arial" w:cs="Arial"/>
          <w:sz w:val="16"/>
        </w:rPr>
        <w:t xml:space="preserve"> https://www.diagnose-funk.org/publikationen/artikel/detail?newsid=1242</w:t>
      </w:r>
    </w:p>
  </w:footnote>
  <w:footnote w:id="14">
    <w:p w:rsidR="00E5488C" w:rsidRPr="00C420F7" w:rsidRDefault="00E5488C" w:rsidP="00E5488C">
      <w:pPr>
        <w:pStyle w:val="Funotentext"/>
        <w:rPr>
          <w:rFonts w:ascii="Arial" w:hAnsi="Arial" w:cs="Arial"/>
        </w:rPr>
      </w:pPr>
      <w:r w:rsidRPr="00C420F7">
        <w:rPr>
          <w:rStyle w:val="Funotenzeichen"/>
          <w:rFonts w:ascii="Arial" w:hAnsi="Arial" w:cs="Arial"/>
          <w:sz w:val="16"/>
        </w:rPr>
        <w:footnoteRef/>
      </w:r>
      <w:r w:rsidRPr="00C420F7">
        <w:rPr>
          <w:rFonts w:ascii="Arial" w:hAnsi="Arial" w:cs="Arial"/>
          <w:sz w:val="16"/>
        </w:rPr>
        <w:t xml:space="preserve"> </w:t>
      </w:r>
      <w:hyperlink r:id="rId4" w:history="1">
        <w:r w:rsidRPr="00C420F7">
          <w:rPr>
            <w:rStyle w:val="Hyperlink"/>
            <w:rFonts w:ascii="Arial" w:hAnsi="Arial" w:cs="Arial"/>
            <w:color w:val="auto"/>
            <w:sz w:val="16"/>
            <w:u w:val="none"/>
          </w:rPr>
          <w:t>https://www.emfdata.org/de/dokumentationen/detail&amp;id=223</w:t>
        </w:r>
      </w:hyperlink>
      <w:r w:rsidRPr="00C420F7">
        <w:rPr>
          <w:rFonts w:ascii="Arial" w:hAnsi="Arial" w:cs="Arial"/>
          <w:sz w:val="16"/>
        </w:rPr>
        <w:t>, https://www.diagnose-funk.org/aktivitaeten/stellungnahmen-zur-forschung/review-zur-wlan-frequenz</w:t>
      </w:r>
    </w:p>
  </w:footnote>
  <w:footnote w:id="15">
    <w:p w:rsidR="00E5488C" w:rsidRPr="00C420F7" w:rsidRDefault="00E5488C" w:rsidP="00E5488C">
      <w:pPr>
        <w:pStyle w:val="Funotentext"/>
        <w:rPr>
          <w:rFonts w:ascii="Arial" w:hAnsi="Arial" w:cs="Arial"/>
          <w:sz w:val="16"/>
        </w:rPr>
      </w:pPr>
      <w:r w:rsidRPr="00C420F7">
        <w:rPr>
          <w:rStyle w:val="Funotenzeichen"/>
          <w:rFonts w:ascii="Arial" w:hAnsi="Arial" w:cs="Arial"/>
          <w:sz w:val="16"/>
        </w:rPr>
        <w:footnoteRef/>
      </w:r>
      <w:r w:rsidRPr="00C420F7">
        <w:rPr>
          <w:rFonts w:ascii="Arial" w:hAnsi="Arial" w:cs="Arial"/>
          <w:sz w:val="16"/>
        </w:rPr>
        <w:t xml:space="preserve"> Weitere Peer </w:t>
      </w:r>
      <w:proofErr w:type="spellStart"/>
      <w:r w:rsidRPr="00C420F7">
        <w:rPr>
          <w:rFonts w:ascii="Arial" w:hAnsi="Arial" w:cs="Arial"/>
          <w:sz w:val="16"/>
        </w:rPr>
        <w:t>Reviewed</w:t>
      </w:r>
      <w:proofErr w:type="spellEnd"/>
      <w:r w:rsidRPr="00C420F7">
        <w:rPr>
          <w:rFonts w:ascii="Arial" w:hAnsi="Arial" w:cs="Arial"/>
          <w:sz w:val="16"/>
        </w:rPr>
        <w:t xml:space="preserve"> Studien zu WLAN u.a. von M. </w:t>
      </w:r>
      <w:proofErr w:type="spellStart"/>
      <w:r w:rsidRPr="00C420F7">
        <w:rPr>
          <w:rFonts w:ascii="Arial" w:hAnsi="Arial" w:cs="Arial"/>
          <w:sz w:val="16"/>
        </w:rPr>
        <w:t>Pall</w:t>
      </w:r>
      <w:proofErr w:type="spellEnd"/>
      <w:r w:rsidRPr="00C420F7">
        <w:rPr>
          <w:rFonts w:ascii="Arial" w:hAnsi="Arial" w:cs="Arial"/>
          <w:sz w:val="16"/>
        </w:rPr>
        <w:t>: https://ehtrust.org/science/peer-reviewed-research-studies-on-wi-fi/</w:t>
      </w:r>
    </w:p>
  </w:footnote>
  <w:footnote w:id="16">
    <w:p w:rsidR="00E5488C" w:rsidRPr="00D96805" w:rsidRDefault="00E5488C" w:rsidP="00E5488C">
      <w:pPr>
        <w:pStyle w:val="Funotentext"/>
        <w:rPr>
          <w:sz w:val="16"/>
        </w:rPr>
      </w:pPr>
      <w:r w:rsidRPr="00D96805">
        <w:rPr>
          <w:rStyle w:val="Funotenzeichen"/>
          <w:sz w:val="16"/>
        </w:rPr>
        <w:footnoteRef/>
      </w:r>
      <w:r w:rsidRPr="00D96805">
        <w:rPr>
          <w:sz w:val="16"/>
        </w:rPr>
        <w:t xml:space="preserve"> </w:t>
      </w:r>
      <w:hyperlink r:id="rId5" w:anchor="6.3" w:history="1">
        <w:r w:rsidRPr="00D96805">
          <w:rPr>
            <w:rStyle w:val="Hyperlink"/>
            <w:rFonts w:ascii="Arial" w:hAnsi="Arial" w:cs="Times New Roman"/>
            <w:color w:val="auto"/>
            <w:sz w:val="16"/>
            <w:szCs w:val="18"/>
            <w:lang w:eastAsia="de-DE"/>
          </w:rPr>
          <w:t>https://www.datenschutz-bayern.de/tbs/tb27/k6.html#6.3</w:t>
        </w:r>
      </w:hyperlink>
      <w:r w:rsidRPr="00D96805">
        <w:rPr>
          <w:rFonts w:ascii="Arial" w:hAnsi="Arial" w:cs="Times New Roman"/>
          <w:sz w:val="16"/>
          <w:szCs w:val="18"/>
          <w:lang w:eastAsia="de-DE"/>
        </w:rPr>
        <w:t>, https://www.datenschutz-bayern.de/3/wasserzaehler.html</w:t>
      </w:r>
    </w:p>
  </w:footnote>
  <w:footnote w:id="17">
    <w:p w:rsidR="00E5488C" w:rsidRPr="00C420F7" w:rsidRDefault="00E5488C" w:rsidP="00E5488C">
      <w:pPr>
        <w:pStyle w:val="Funotentext"/>
        <w:spacing w:before="2" w:after="2"/>
        <w:rPr>
          <w:rFonts w:ascii="Arial" w:hAnsi="Arial" w:cs="Arial"/>
          <w:sz w:val="16"/>
          <w:szCs w:val="16"/>
        </w:rPr>
      </w:pPr>
      <w:r w:rsidRPr="00C420F7">
        <w:rPr>
          <w:rStyle w:val="Funotenzeichen"/>
          <w:rFonts w:ascii="Arial" w:hAnsi="Arial" w:cs="Arial"/>
          <w:sz w:val="16"/>
          <w:szCs w:val="16"/>
        </w:rPr>
        <w:footnoteRef/>
      </w:r>
      <w:r w:rsidRPr="00C420F7">
        <w:rPr>
          <w:rFonts w:ascii="Arial" w:hAnsi="Arial" w:cs="Arial"/>
          <w:sz w:val="16"/>
          <w:szCs w:val="16"/>
        </w:rPr>
        <w:t xml:space="preserve"> Vgl. Christine Aschermann: Elektrosensibel, Aachen 2017; Franz </w:t>
      </w:r>
      <w:proofErr w:type="spellStart"/>
      <w:r w:rsidRPr="00B21EF1">
        <w:rPr>
          <w:rFonts w:ascii="Arial" w:hAnsi="Arial" w:cs="Arial"/>
          <w:sz w:val="16"/>
          <w:szCs w:val="16"/>
        </w:rPr>
        <w:t>Adlkofer</w:t>
      </w:r>
      <w:proofErr w:type="spellEnd"/>
      <w:r w:rsidRPr="00B21EF1">
        <w:rPr>
          <w:rFonts w:ascii="Arial" w:hAnsi="Arial" w:cs="Arial"/>
          <w:sz w:val="16"/>
          <w:szCs w:val="16"/>
        </w:rPr>
        <w:t xml:space="preserve"> u.a.: Elektrohypersensibilität. Risiko für Individuum und Gesellschaft, St. Ingbert 2018.</w:t>
      </w:r>
      <w:r w:rsidRPr="00C420F7">
        <w:rPr>
          <w:rFonts w:ascii="Arial" w:hAnsi="Arial" w:cs="Arial"/>
          <w:sz w:val="16"/>
          <w:szCs w:val="16"/>
        </w:rPr>
        <w:tab/>
      </w:r>
    </w:p>
  </w:footnote>
  <w:footnote w:id="18">
    <w:p w:rsidR="00E5488C" w:rsidRPr="00271221" w:rsidRDefault="00E5488C" w:rsidP="00E5488C">
      <w:pPr>
        <w:pStyle w:val="Funotentext"/>
        <w:spacing w:before="2" w:after="2"/>
        <w:rPr>
          <w:rFonts w:ascii="Arial" w:hAnsi="Arial" w:cs="Arial"/>
          <w:sz w:val="16"/>
        </w:rPr>
      </w:pPr>
      <w:r w:rsidRPr="00C420F7">
        <w:rPr>
          <w:rStyle w:val="Funotenzeichen"/>
          <w:rFonts w:ascii="Arial" w:hAnsi="Arial" w:cs="Arial"/>
          <w:sz w:val="16"/>
          <w:szCs w:val="16"/>
        </w:rPr>
        <w:footnoteRef/>
      </w:r>
      <w:r w:rsidRPr="00C420F7">
        <w:rPr>
          <w:rFonts w:ascii="Arial" w:hAnsi="Arial" w:cs="Arial"/>
        </w:rPr>
        <w:t xml:space="preserve"> </w:t>
      </w:r>
      <w:r w:rsidRPr="00C420F7">
        <w:rPr>
          <w:rFonts w:ascii="Arial" w:hAnsi="Arial" w:cs="Arial"/>
          <w:sz w:val="16"/>
        </w:rPr>
        <w:t>EUROPAEM EMF-Leitlinie  2016 zur Prävention, Diagnostik und Therapie EMF-bedingter Beschwerden und Krankheiten, siehe https://europaem.eu/attachments/article/98/2016_EUROPAEM_EMF_Guideline_reveh-2016-0011-DEUTSCH_2016-11-10.pdf.</w:t>
      </w:r>
    </w:p>
  </w:footnote>
  <w:footnote w:id="19">
    <w:p w:rsidR="00E5488C" w:rsidRPr="00C420F7" w:rsidRDefault="00E5488C" w:rsidP="00E5488C">
      <w:pPr>
        <w:pStyle w:val="Funotentext"/>
        <w:rPr>
          <w:rFonts w:ascii="Arial" w:hAnsi="Arial" w:cs="Arial"/>
          <w:sz w:val="16"/>
        </w:rPr>
      </w:pPr>
      <w:r w:rsidRPr="00C420F7">
        <w:rPr>
          <w:rStyle w:val="Funotenzeichen"/>
          <w:rFonts w:ascii="Arial" w:hAnsi="Arial" w:cs="Arial"/>
          <w:sz w:val="16"/>
        </w:rPr>
        <w:footnoteRef/>
      </w:r>
      <w:r w:rsidRPr="00C420F7">
        <w:rPr>
          <w:rFonts w:ascii="Arial" w:hAnsi="Arial" w:cs="Arial"/>
          <w:sz w:val="16"/>
        </w:rPr>
        <w:t xml:space="preserve"> Arte, </w:t>
      </w:r>
      <w:proofErr w:type="spellStart"/>
      <w:r w:rsidRPr="00271221">
        <w:rPr>
          <w:rFonts w:ascii="Arial" w:hAnsi="Arial" w:cs="Arial"/>
          <w:sz w:val="16"/>
        </w:rPr>
        <w:t>futuremag</w:t>
      </w:r>
      <w:proofErr w:type="spellEnd"/>
      <w:r w:rsidRPr="00271221">
        <w:rPr>
          <w:rFonts w:ascii="Arial" w:hAnsi="Arial" w:cs="Arial"/>
          <w:sz w:val="16"/>
        </w:rPr>
        <w:t xml:space="preserve"> Interview vom 16.11.15 (aktualisiert am 29.12.15): </w:t>
      </w:r>
      <w:hyperlink r:id="rId6" w:history="1">
        <w:r w:rsidRPr="00C420F7">
          <w:rPr>
            <w:rStyle w:val="Hyperlink"/>
            <w:rFonts w:ascii="Arial" w:hAnsi="Arial" w:cs="Arial"/>
            <w:color w:val="auto"/>
            <w:sz w:val="16"/>
            <w:u w:val="none"/>
          </w:rPr>
          <w:t>https://sites.arte.tv/futuremag/de/gegen-den-strom-gesprach-mit-dominique-belpomme-futuremag</w:t>
        </w:r>
      </w:hyperlink>
      <w:r w:rsidRPr="00C420F7">
        <w:rPr>
          <w:rFonts w:ascii="Arial" w:hAnsi="Arial" w:cs="Arial"/>
          <w:sz w:val="16"/>
        </w:rPr>
        <w:t>.</w:t>
      </w:r>
    </w:p>
  </w:footnote>
  <w:footnote w:id="20">
    <w:p w:rsidR="00E5488C" w:rsidRPr="00C420F7" w:rsidRDefault="00E5488C" w:rsidP="00E5488C">
      <w:pPr>
        <w:pStyle w:val="Funotentext"/>
        <w:rPr>
          <w:rFonts w:ascii="Arial" w:hAnsi="Arial" w:cs="Arial"/>
          <w:sz w:val="16"/>
        </w:rPr>
      </w:pPr>
      <w:r w:rsidRPr="00C420F7">
        <w:rPr>
          <w:rStyle w:val="Funotenzeichen"/>
          <w:rFonts w:ascii="Arial" w:hAnsi="Arial" w:cs="Arial"/>
          <w:sz w:val="16"/>
        </w:rPr>
        <w:footnoteRef/>
      </w:r>
      <w:r w:rsidRPr="00C420F7">
        <w:rPr>
          <w:rFonts w:ascii="Arial" w:hAnsi="Arial" w:cs="Arial"/>
          <w:sz w:val="16"/>
        </w:rPr>
        <w:t xml:space="preserve"> https://www.br.de/nachrichten/netzwelt/wenn-eltern-mehr-aufs-smartphone-als-aufs-kind-schauen,R1TpQEi</w:t>
      </w:r>
    </w:p>
  </w:footnote>
  <w:footnote w:id="21">
    <w:p w:rsidR="00E5488C" w:rsidRPr="00C420F7" w:rsidRDefault="00E5488C" w:rsidP="00E5488C">
      <w:pPr>
        <w:pStyle w:val="Funotentext"/>
        <w:rPr>
          <w:rFonts w:ascii="Arial" w:hAnsi="Arial" w:cs="Arial"/>
          <w:sz w:val="16"/>
        </w:rPr>
      </w:pPr>
      <w:r w:rsidRPr="00C420F7">
        <w:rPr>
          <w:rStyle w:val="Funotenzeichen"/>
          <w:rFonts w:ascii="Arial" w:hAnsi="Arial" w:cs="Arial"/>
          <w:sz w:val="16"/>
        </w:rPr>
        <w:footnoteRef/>
      </w:r>
      <w:r w:rsidRPr="00C420F7">
        <w:rPr>
          <w:rFonts w:ascii="Arial" w:hAnsi="Arial" w:cs="Arial"/>
          <w:sz w:val="16"/>
        </w:rPr>
        <w:t xml:space="preserve"> </w:t>
      </w:r>
      <w:hyperlink r:id="rId7" w:history="1">
        <w:r w:rsidRPr="00C420F7">
          <w:rPr>
            <w:rStyle w:val="Hyperlink"/>
            <w:rFonts w:ascii="Arial" w:hAnsi="Arial" w:cs="Arial"/>
            <w:color w:val="auto"/>
            <w:sz w:val="16"/>
            <w:u w:val="none"/>
          </w:rPr>
          <w:t>http://www.fnp.de/ratgeber/familieundlebensart/Bademeister-warnen-Eltern-vor-Handygebrauch-im-Schwimmbad;art288,3088173</w:t>
        </w:r>
      </w:hyperlink>
      <w:r w:rsidRPr="00C420F7">
        <w:rPr>
          <w:rFonts w:ascii="Arial" w:hAnsi="Arial" w:cs="Arial"/>
          <w:sz w:val="16"/>
        </w:rPr>
        <w:t>, https://www.swp.de/leben-und-freizeit/bademeister-warnen-eltern-vor-handygebrauch-im-schwimmbad-27432922.html</w:t>
      </w:r>
    </w:p>
  </w:footnote>
  <w:footnote w:id="22">
    <w:p w:rsidR="00E5488C" w:rsidRPr="00C420F7" w:rsidRDefault="00E5488C" w:rsidP="00E5488C">
      <w:pPr>
        <w:pStyle w:val="Funotentext"/>
        <w:rPr>
          <w:rFonts w:ascii="Arial" w:hAnsi="Arial" w:cs="Arial"/>
          <w:sz w:val="16"/>
        </w:rPr>
      </w:pPr>
      <w:r w:rsidRPr="00C420F7">
        <w:rPr>
          <w:rStyle w:val="Funotenzeichen"/>
          <w:rFonts w:ascii="Arial" w:hAnsi="Arial" w:cs="Arial"/>
          <w:sz w:val="16"/>
        </w:rPr>
        <w:footnoteRef/>
      </w:r>
      <w:r w:rsidRPr="00C420F7">
        <w:rPr>
          <w:rFonts w:ascii="Arial" w:hAnsi="Arial" w:cs="Arial"/>
          <w:sz w:val="16"/>
        </w:rPr>
        <w:t xml:space="preserve"> https://www.kkh.de/presse/pressemeldungen/machen-smartphones-kinder-krank- (vgl. auch http://www.paracelsus.de/magazin/ausgabe/201706/wenn-der-schlaf-durch-mobil-und-kommunikationsfunk-gestoert-wird/)</w:t>
      </w:r>
    </w:p>
  </w:footnote>
  <w:footnote w:id="23">
    <w:p w:rsidR="00E5488C" w:rsidRPr="00C420F7" w:rsidRDefault="00E5488C" w:rsidP="00E5488C">
      <w:pPr>
        <w:pStyle w:val="Funotentext"/>
        <w:rPr>
          <w:rFonts w:ascii="Arial" w:hAnsi="Arial" w:cs="Arial"/>
          <w:sz w:val="16"/>
        </w:rPr>
      </w:pPr>
      <w:r w:rsidRPr="00C420F7">
        <w:rPr>
          <w:rStyle w:val="Funotenzeichen"/>
          <w:rFonts w:ascii="Arial" w:hAnsi="Arial" w:cs="Arial"/>
          <w:sz w:val="16"/>
        </w:rPr>
        <w:footnoteRef/>
      </w:r>
      <w:r w:rsidRPr="00C420F7">
        <w:rPr>
          <w:rFonts w:ascii="Arial" w:hAnsi="Arial" w:cs="Arial"/>
          <w:sz w:val="16"/>
        </w:rPr>
        <w:t xml:space="preserve"> https://www.pharmazeutische-zeitung.de/index.php?id=77517</w:t>
      </w:r>
    </w:p>
  </w:footnote>
  <w:footnote w:id="24">
    <w:p w:rsidR="00E5488C" w:rsidRPr="00C420F7" w:rsidRDefault="00E5488C" w:rsidP="00E5488C">
      <w:pPr>
        <w:pStyle w:val="Funotentext"/>
        <w:rPr>
          <w:rFonts w:ascii="Arial" w:hAnsi="Arial" w:cs="Arial"/>
          <w:sz w:val="16"/>
        </w:rPr>
      </w:pPr>
      <w:r w:rsidRPr="00C420F7">
        <w:rPr>
          <w:rStyle w:val="Funotenzeichen"/>
          <w:rFonts w:ascii="Arial" w:hAnsi="Arial" w:cs="Arial"/>
          <w:sz w:val="16"/>
        </w:rPr>
        <w:footnoteRef/>
      </w:r>
      <w:r w:rsidRPr="00C420F7">
        <w:rPr>
          <w:rFonts w:ascii="Arial" w:hAnsi="Arial" w:cs="Arial"/>
          <w:sz w:val="16"/>
        </w:rPr>
        <w:t xml:space="preserve"> https://www.tz.de/leben/gesundheit/handy-nacken-belastung-wirbel-beim-blick-aufs-handy-5665421.html</w:t>
      </w:r>
    </w:p>
  </w:footnote>
  <w:footnote w:id="25">
    <w:p w:rsidR="00E5488C" w:rsidRPr="00C420F7" w:rsidRDefault="00E5488C" w:rsidP="00E5488C">
      <w:pPr>
        <w:pStyle w:val="Funotentext"/>
        <w:rPr>
          <w:rFonts w:ascii="Arial" w:hAnsi="Arial" w:cs="Arial"/>
          <w:sz w:val="16"/>
        </w:rPr>
      </w:pPr>
      <w:r w:rsidRPr="00C420F7">
        <w:rPr>
          <w:rStyle w:val="Funotenzeichen"/>
          <w:rFonts w:ascii="Arial" w:hAnsi="Arial" w:cs="Arial"/>
          <w:sz w:val="16"/>
        </w:rPr>
        <w:footnoteRef/>
      </w:r>
      <w:r w:rsidRPr="00C420F7">
        <w:rPr>
          <w:rFonts w:ascii="Arial" w:hAnsi="Arial" w:cs="Arial"/>
          <w:sz w:val="16"/>
        </w:rPr>
        <w:t xml:space="preserve"> https://www.golem.de/news/blaulicht-china-kaempft-mit-spielebeschraenkungen-gegen-kurzsichtigkeit-1809-136335.html</w:t>
      </w:r>
    </w:p>
  </w:footnote>
  <w:footnote w:id="26">
    <w:p w:rsidR="00E5488C" w:rsidRPr="00C420F7" w:rsidRDefault="00E5488C" w:rsidP="00E5488C">
      <w:pPr>
        <w:pStyle w:val="Funotentext"/>
        <w:rPr>
          <w:rFonts w:ascii="Arial" w:hAnsi="Arial" w:cs="Arial"/>
          <w:sz w:val="16"/>
        </w:rPr>
      </w:pPr>
      <w:r w:rsidRPr="00C420F7">
        <w:rPr>
          <w:rStyle w:val="Funotenzeichen"/>
          <w:rFonts w:ascii="Arial" w:hAnsi="Arial" w:cs="Arial"/>
          <w:sz w:val="16"/>
        </w:rPr>
        <w:footnoteRef/>
      </w:r>
      <w:r w:rsidRPr="00C420F7">
        <w:rPr>
          <w:rFonts w:ascii="Arial" w:hAnsi="Arial" w:cs="Arial"/>
          <w:sz w:val="16"/>
        </w:rPr>
        <w:t xml:space="preserve"> https://www.br.de/nachrichten/netzwelt/wenn-eltern-mehr-aufs-smartphone-als-aufs-kind-schauen,R1TpQEi</w:t>
      </w:r>
    </w:p>
  </w:footnote>
  <w:footnote w:id="27">
    <w:p w:rsidR="00E5488C" w:rsidRPr="00C420F7" w:rsidRDefault="00E5488C" w:rsidP="00E5488C">
      <w:pPr>
        <w:pStyle w:val="Funotentext"/>
        <w:rPr>
          <w:rFonts w:ascii="Arial" w:hAnsi="Arial" w:cs="Arial"/>
          <w:sz w:val="16"/>
        </w:rPr>
      </w:pPr>
      <w:r w:rsidRPr="00C420F7">
        <w:rPr>
          <w:rStyle w:val="Funotenzeichen"/>
          <w:rFonts w:ascii="Arial" w:hAnsi="Arial" w:cs="Arial"/>
          <w:sz w:val="16"/>
        </w:rPr>
        <w:footnoteRef/>
      </w:r>
      <w:r w:rsidRPr="00C420F7">
        <w:rPr>
          <w:rFonts w:ascii="Arial" w:hAnsi="Arial" w:cs="Arial"/>
          <w:sz w:val="16"/>
        </w:rPr>
        <w:t xml:space="preserve"> https://www.morgenpost.de/web-wissen/web-technik/article214576207/WHO-macht-Online-Spielsucht-offiziell-zur-Krankheit.html</w:t>
      </w:r>
    </w:p>
  </w:footnote>
  <w:footnote w:id="28">
    <w:p w:rsidR="00E5488C" w:rsidRPr="00C420F7" w:rsidRDefault="00E5488C" w:rsidP="00E5488C">
      <w:pPr>
        <w:pStyle w:val="Funotentext"/>
        <w:rPr>
          <w:rFonts w:ascii="Arial" w:hAnsi="Arial" w:cs="Arial"/>
          <w:sz w:val="16"/>
        </w:rPr>
      </w:pPr>
      <w:r w:rsidRPr="00C420F7">
        <w:rPr>
          <w:rStyle w:val="Funotenzeichen"/>
          <w:rFonts w:ascii="Arial" w:hAnsi="Arial" w:cs="Arial"/>
          <w:sz w:val="16"/>
        </w:rPr>
        <w:footnoteRef/>
      </w:r>
      <w:r w:rsidRPr="00C420F7">
        <w:rPr>
          <w:rFonts w:ascii="Arial" w:hAnsi="Arial" w:cs="Arial"/>
          <w:sz w:val="16"/>
        </w:rPr>
        <w:t xml:space="preserve"> https://www.aerzteblatt.de/nachrichten/88704/Digitale-Medien-machen-Jugendliche-ungluecklich</w:t>
      </w:r>
    </w:p>
  </w:footnote>
  <w:footnote w:id="29">
    <w:p w:rsidR="00E5488C" w:rsidRPr="00C420F7" w:rsidRDefault="00E5488C" w:rsidP="00E5488C">
      <w:pPr>
        <w:pStyle w:val="Funotentext"/>
        <w:rPr>
          <w:rFonts w:ascii="Arial" w:hAnsi="Arial" w:cs="Arial"/>
          <w:sz w:val="16"/>
        </w:rPr>
      </w:pPr>
      <w:r w:rsidRPr="00C420F7">
        <w:rPr>
          <w:rStyle w:val="Funotenzeichen"/>
          <w:rFonts w:ascii="Arial" w:hAnsi="Arial" w:cs="Arial"/>
          <w:sz w:val="16"/>
        </w:rPr>
        <w:footnoteRef/>
      </w:r>
      <w:r w:rsidRPr="00C420F7">
        <w:rPr>
          <w:rFonts w:ascii="Arial" w:hAnsi="Arial" w:cs="Arial"/>
          <w:sz w:val="16"/>
        </w:rPr>
        <w:t xml:space="preserve"> https://www.emfdata.org/de/studien/detail?id=135</w:t>
      </w:r>
    </w:p>
  </w:footnote>
  <w:footnote w:id="30">
    <w:p w:rsidR="00E5488C" w:rsidRPr="00443EA8" w:rsidRDefault="00E5488C" w:rsidP="00E5488C">
      <w:pPr>
        <w:pStyle w:val="Funotentext"/>
        <w:rPr>
          <w:sz w:val="16"/>
        </w:rPr>
      </w:pPr>
      <w:r w:rsidRPr="00C420F7">
        <w:rPr>
          <w:rStyle w:val="Funotenzeichen"/>
          <w:rFonts w:ascii="Arial" w:hAnsi="Arial" w:cs="Arial"/>
          <w:sz w:val="16"/>
        </w:rPr>
        <w:footnoteRef/>
      </w:r>
      <w:r w:rsidRPr="00C420F7">
        <w:rPr>
          <w:rFonts w:ascii="Arial" w:hAnsi="Arial" w:cs="Arial"/>
          <w:sz w:val="16"/>
        </w:rPr>
        <w:t xml:space="preserve"> </w:t>
      </w:r>
      <w:hyperlink r:id="rId8" w:history="1">
        <w:r w:rsidRPr="00C420F7">
          <w:rPr>
            <w:rStyle w:val="Hyperlink"/>
            <w:rFonts w:ascii="Arial" w:hAnsi="Arial" w:cs="Arial"/>
            <w:sz w:val="16"/>
          </w:rPr>
          <w:t>http://kompetenzinitiative.net/KIT/KIT/neue-baum-dokus-zu-bamberg-und-ganz-bayern/</w:t>
        </w:r>
      </w:hyperlink>
      <w:r w:rsidRPr="00C420F7">
        <w:rPr>
          <w:rFonts w:ascii="Arial" w:hAnsi="Arial" w:cs="Arial"/>
          <w:sz w:val="16"/>
        </w:rPr>
        <w:t xml:space="preserve">, </w:t>
      </w:r>
      <w:hyperlink r:id="rId9" w:history="1">
        <w:r w:rsidRPr="00C420F7">
          <w:rPr>
            <w:rStyle w:val="Hyperlink"/>
            <w:rFonts w:ascii="Arial" w:hAnsi="Arial" w:cs="Arial"/>
            <w:sz w:val="16"/>
          </w:rPr>
          <w:t>https://www.diagnose-funk.org/themen/mobilfunk-versorgung/umwelt-landwirtschaft/baumschaeden-mobilfunkantennen/baumschaeden-im-umkreis-von-mobilfunksendeanlagen</w:t>
        </w:r>
      </w:hyperlink>
    </w:p>
  </w:footnote>
  <w:footnote w:id="31">
    <w:p w:rsidR="00E5488C" w:rsidRPr="00C420F7" w:rsidRDefault="00E5488C" w:rsidP="00E5488C">
      <w:pPr>
        <w:pStyle w:val="Funotentext"/>
        <w:rPr>
          <w:rFonts w:ascii="Arial" w:hAnsi="Arial" w:cs="Arial"/>
          <w:sz w:val="16"/>
        </w:rPr>
      </w:pPr>
      <w:r w:rsidRPr="00C420F7">
        <w:rPr>
          <w:rStyle w:val="Funotenzeichen"/>
          <w:rFonts w:ascii="Arial" w:hAnsi="Arial" w:cs="Arial"/>
          <w:sz w:val="16"/>
        </w:rPr>
        <w:footnoteRef/>
      </w:r>
      <w:r w:rsidRPr="00C420F7">
        <w:rPr>
          <w:rFonts w:ascii="Arial" w:hAnsi="Arial" w:cs="Arial"/>
          <w:sz w:val="16"/>
        </w:rPr>
        <w:t xml:space="preserve"> https://digitalcourage.de/presse/pressemitteilungen/BigBrotherAwards_2018-preistraeger</w:t>
      </w:r>
    </w:p>
  </w:footnote>
  <w:footnote w:id="32">
    <w:p w:rsidR="00E5488C" w:rsidRPr="00C420F7" w:rsidRDefault="00E5488C" w:rsidP="00E5488C">
      <w:pPr>
        <w:pStyle w:val="Funotentext"/>
        <w:rPr>
          <w:rFonts w:ascii="Arial" w:hAnsi="Arial" w:cs="Arial"/>
          <w:sz w:val="16"/>
        </w:rPr>
      </w:pPr>
      <w:r w:rsidRPr="00C420F7">
        <w:rPr>
          <w:rStyle w:val="Funotenzeichen"/>
          <w:rFonts w:ascii="Arial" w:hAnsi="Arial" w:cs="Arial"/>
          <w:sz w:val="16"/>
        </w:rPr>
        <w:footnoteRef/>
      </w:r>
      <w:r w:rsidRPr="00C420F7">
        <w:rPr>
          <w:rFonts w:ascii="Arial" w:hAnsi="Arial" w:cs="Arial"/>
          <w:sz w:val="16"/>
        </w:rPr>
        <w:t xml:space="preserve"> https://digitalcourage.de/blog/2016/smart-city-marketingparadies-mit-totalueberwachung</w:t>
      </w:r>
    </w:p>
  </w:footnote>
  <w:footnote w:id="33">
    <w:p w:rsidR="00E5488C" w:rsidRPr="00C420F7" w:rsidRDefault="00E5488C" w:rsidP="00E5488C">
      <w:pPr>
        <w:pStyle w:val="Funotentext"/>
        <w:rPr>
          <w:rFonts w:ascii="Arial" w:hAnsi="Arial" w:cs="Arial"/>
          <w:sz w:val="16"/>
        </w:rPr>
      </w:pPr>
      <w:r w:rsidRPr="00C420F7">
        <w:rPr>
          <w:rStyle w:val="Funotenzeichen"/>
          <w:rFonts w:ascii="Arial" w:hAnsi="Arial" w:cs="Arial"/>
          <w:sz w:val="16"/>
        </w:rPr>
        <w:footnoteRef/>
      </w:r>
      <w:r w:rsidRPr="00C420F7">
        <w:rPr>
          <w:rFonts w:ascii="Arial" w:hAnsi="Arial" w:cs="Arial"/>
          <w:sz w:val="16"/>
        </w:rPr>
        <w:t xml:space="preserve"> Siehe S. 43: https://www.bbsr.bund.de/BBSR/DE/Veroeffentlichungen/Sonderveroeffentlichungen/2017/smart-city-charta-dl.pdf?__blob=publicationFile&amp;v=2</w:t>
      </w:r>
    </w:p>
  </w:footnote>
  <w:footnote w:id="34">
    <w:p w:rsidR="00E5488C" w:rsidRPr="00C420F7" w:rsidRDefault="00E5488C" w:rsidP="00E5488C">
      <w:pPr>
        <w:pStyle w:val="Funotentext"/>
        <w:rPr>
          <w:rFonts w:ascii="Arial" w:hAnsi="Arial" w:cs="Arial"/>
        </w:rPr>
      </w:pPr>
      <w:r w:rsidRPr="00C420F7">
        <w:rPr>
          <w:rStyle w:val="Funotenzeichen"/>
          <w:rFonts w:ascii="Arial" w:hAnsi="Arial" w:cs="Arial"/>
        </w:rPr>
        <w:footnoteRef/>
      </w:r>
      <w:r w:rsidRPr="00C420F7">
        <w:rPr>
          <w:rFonts w:ascii="Arial" w:hAnsi="Arial" w:cs="Arial"/>
        </w:rPr>
        <w:t xml:space="preserve"> </w:t>
      </w:r>
      <w:r w:rsidRPr="00C420F7">
        <w:rPr>
          <w:rFonts w:ascii="Arial" w:hAnsi="Arial" w:cs="Arial"/>
          <w:sz w:val="16"/>
          <w:szCs w:val="16"/>
        </w:rPr>
        <w:t xml:space="preserve">Vgl. Werner Thiede: </w:t>
      </w:r>
      <w:r w:rsidRPr="00C420F7">
        <w:rPr>
          <w:rFonts w:ascii="Arial" w:hAnsi="Arial" w:cs="Arial"/>
          <w:bCs/>
          <w:sz w:val="16"/>
          <w:szCs w:val="16"/>
        </w:rPr>
        <w:t>Autonome Autos ohne Technikfolgenabschätzung?</w:t>
      </w:r>
      <w:r w:rsidRPr="00C420F7">
        <w:rPr>
          <w:rFonts w:ascii="Arial" w:hAnsi="Arial" w:cs="Arial"/>
          <w:b/>
          <w:sz w:val="16"/>
          <w:szCs w:val="16"/>
        </w:rPr>
        <w:t xml:space="preserve"> </w:t>
      </w:r>
      <w:r w:rsidRPr="00C420F7">
        <w:rPr>
          <w:rFonts w:ascii="Arial" w:hAnsi="Arial" w:cs="Arial"/>
          <w:bCs/>
          <w:sz w:val="16"/>
          <w:szCs w:val="16"/>
        </w:rPr>
        <w:t xml:space="preserve">Ethische Fragen </w:t>
      </w:r>
      <w:r w:rsidRPr="00C420F7">
        <w:rPr>
          <w:rFonts w:ascii="Arial" w:hAnsi="Arial" w:cs="Arial"/>
          <w:sz w:val="16"/>
          <w:szCs w:val="16"/>
        </w:rPr>
        <w:t>zwischen</w:t>
      </w:r>
      <w:r w:rsidRPr="00C420F7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C420F7">
        <w:rPr>
          <w:rFonts w:ascii="Arial" w:hAnsi="Arial" w:cs="Arial"/>
          <w:bCs/>
          <w:sz w:val="16"/>
          <w:szCs w:val="16"/>
        </w:rPr>
        <w:t>Sicher</w:t>
      </w:r>
      <w:r w:rsidRPr="00C420F7">
        <w:rPr>
          <w:rFonts w:ascii="Arial" w:hAnsi="Arial" w:cs="Arial"/>
          <w:bCs/>
          <w:sz w:val="16"/>
          <w:szCs w:val="16"/>
        </w:rPr>
        <w:softHyphen/>
        <w:t>heits</w:t>
      </w:r>
      <w:r w:rsidRPr="00C420F7">
        <w:rPr>
          <w:rFonts w:ascii="Arial" w:hAnsi="Arial" w:cs="Arial"/>
          <w:bCs/>
          <w:sz w:val="16"/>
          <w:szCs w:val="16"/>
        </w:rPr>
        <w:softHyphen/>
        <w:t>fanatismus</w:t>
      </w:r>
      <w:proofErr w:type="spellEnd"/>
      <w:r w:rsidRPr="00C420F7">
        <w:rPr>
          <w:rFonts w:ascii="Arial" w:hAnsi="Arial" w:cs="Arial"/>
          <w:bCs/>
          <w:sz w:val="16"/>
          <w:szCs w:val="16"/>
        </w:rPr>
        <w:t xml:space="preserve"> und Horrorvision</w:t>
      </w:r>
      <w:r w:rsidRPr="00C420F7">
        <w:rPr>
          <w:rFonts w:ascii="Arial" w:hAnsi="Arial" w:cs="Arial"/>
          <w:b/>
          <w:sz w:val="16"/>
          <w:szCs w:val="16"/>
        </w:rPr>
        <w:t xml:space="preserve">, </w:t>
      </w:r>
      <w:r w:rsidRPr="00C420F7">
        <w:rPr>
          <w:rFonts w:ascii="Arial" w:hAnsi="Arial" w:cs="Arial"/>
          <w:bCs/>
          <w:sz w:val="16"/>
          <w:szCs w:val="16"/>
        </w:rPr>
        <w:t>in: Zeitschrift für Evangelische Ethik 60, 2/2016, S. 131-138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F7F"/>
    <w:multiLevelType w:val="hybridMultilevel"/>
    <w:tmpl w:val="B84E19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D5F08"/>
    <w:multiLevelType w:val="multilevel"/>
    <w:tmpl w:val="DAE6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B3286"/>
    <w:multiLevelType w:val="hybridMultilevel"/>
    <w:tmpl w:val="2A4C1F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2F2F"/>
    <w:multiLevelType w:val="hybridMultilevel"/>
    <w:tmpl w:val="CB82B7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F7729"/>
    <w:multiLevelType w:val="hybridMultilevel"/>
    <w:tmpl w:val="E62841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93AEA"/>
    <w:multiLevelType w:val="hybridMultilevel"/>
    <w:tmpl w:val="FC9CA1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A5306"/>
    <w:multiLevelType w:val="hybridMultilevel"/>
    <w:tmpl w:val="B2001E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1293B"/>
    <w:multiLevelType w:val="hybridMultilevel"/>
    <w:tmpl w:val="F224FA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F4966"/>
    <w:multiLevelType w:val="hybridMultilevel"/>
    <w:tmpl w:val="42566F8E"/>
    <w:lvl w:ilvl="0" w:tplc="738EA3D2">
      <w:start w:val="2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635E7"/>
    <w:multiLevelType w:val="hybridMultilevel"/>
    <w:tmpl w:val="276EF1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3039C"/>
    <w:multiLevelType w:val="hybridMultilevel"/>
    <w:tmpl w:val="F3D866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47732"/>
    <w:multiLevelType w:val="hybridMultilevel"/>
    <w:tmpl w:val="6A7A675C"/>
    <w:lvl w:ilvl="0" w:tplc="4D24E39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B6D03"/>
    <w:multiLevelType w:val="hybridMultilevel"/>
    <w:tmpl w:val="E39A2C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23264"/>
    <w:multiLevelType w:val="hybridMultilevel"/>
    <w:tmpl w:val="B0EA9C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97A7D"/>
    <w:multiLevelType w:val="hybridMultilevel"/>
    <w:tmpl w:val="EC203B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6243C"/>
    <w:multiLevelType w:val="hybridMultilevel"/>
    <w:tmpl w:val="3DD459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E12C4"/>
    <w:multiLevelType w:val="multilevel"/>
    <w:tmpl w:val="2ACE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937F2C"/>
    <w:multiLevelType w:val="multilevel"/>
    <w:tmpl w:val="0866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F4295E"/>
    <w:multiLevelType w:val="hybridMultilevel"/>
    <w:tmpl w:val="367E1022"/>
    <w:lvl w:ilvl="0" w:tplc="196ED81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8"/>
  </w:num>
  <w:num w:numId="5">
    <w:abstractNumId w:val="12"/>
  </w:num>
  <w:num w:numId="6">
    <w:abstractNumId w:val="4"/>
  </w:num>
  <w:num w:numId="7">
    <w:abstractNumId w:val="11"/>
  </w:num>
  <w:num w:numId="8">
    <w:abstractNumId w:val="18"/>
  </w:num>
  <w:num w:numId="9">
    <w:abstractNumId w:val="5"/>
  </w:num>
  <w:num w:numId="10">
    <w:abstractNumId w:val="7"/>
  </w:num>
  <w:num w:numId="11">
    <w:abstractNumId w:val="15"/>
  </w:num>
  <w:num w:numId="12">
    <w:abstractNumId w:val="10"/>
  </w:num>
  <w:num w:numId="13">
    <w:abstractNumId w:val="14"/>
  </w:num>
  <w:num w:numId="14">
    <w:abstractNumId w:val="3"/>
  </w:num>
  <w:num w:numId="15">
    <w:abstractNumId w:val="6"/>
  </w:num>
  <w:num w:numId="16">
    <w:abstractNumId w:val="9"/>
  </w:num>
  <w:num w:numId="17">
    <w:abstractNumId w:val="2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D5"/>
    <w:rsid w:val="000041E0"/>
    <w:rsid w:val="00013AEF"/>
    <w:rsid w:val="00015D17"/>
    <w:rsid w:val="00025825"/>
    <w:rsid w:val="00027D31"/>
    <w:rsid w:val="00033DD8"/>
    <w:rsid w:val="00033E70"/>
    <w:rsid w:val="00050A18"/>
    <w:rsid w:val="00054487"/>
    <w:rsid w:val="000579CB"/>
    <w:rsid w:val="00082F97"/>
    <w:rsid w:val="000913F7"/>
    <w:rsid w:val="00091F1F"/>
    <w:rsid w:val="0009369D"/>
    <w:rsid w:val="000A3309"/>
    <w:rsid w:val="000B0464"/>
    <w:rsid w:val="000B2396"/>
    <w:rsid w:val="000B334F"/>
    <w:rsid w:val="000C1BC5"/>
    <w:rsid w:val="000D76C8"/>
    <w:rsid w:val="000E13B6"/>
    <w:rsid w:val="00104671"/>
    <w:rsid w:val="001422CA"/>
    <w:rsid w:val="00144036"/>
    <w:rsid w:val="001559FE"/>
    <w:rsid w:val="00163B00"/>
    <w:rsid w:val="00182DBF"/>
    <w:rsid w:val="001847E0"/>
    <w:rsid w:val="00190213"/>
    <w:rsid w:val="001A282E"/>
    <w:rsid w:val="001A6B7E"/>
    <w:rsid w:val="001C20BB"/>
    <w:rsid w:val="001C445A"/>
    <w:rsid w:val="001C6ADF"/>
    <w:rsid w:val="001D66C9"/>
    <w:rsid w:val="001F7019"/>
    <w:rsid w:val="00204FC9"/>
    <w:rsid w:val="00205476"/>
    <w:rsid w:val="00235B94"/>
    <w:rsid w:val="00260CAC"/>
    <w:rsid w:val="00266897"/>
    <w:rsid w:val="00267543"/>
    <w:rsid w:val="00271221"/>
    <w:rsid w:val="002746E3"/>
    <w:rsid w:val="00276021"/>
    <w:rsid w:val="00276877"/>
    <w:rsid w:val="002A3150"/>
    <w:rsid w:val="002B785F"/>
    <w:rsid w:val="002C0258"/>
    <w:rsid w:val="002C4D3B"/>
    <w:rsid w:val="002C691F"/>
    <w:rsid w:val="002D221B"/>
    <w:rsid w:val="002E399B"/>
    <w:rsid w:val="00300CA2"/>
    <w:rsid w:val="00303B36"/>
    <w:rsid w:val="003101C3"/>
    <w:rsid w:val="00311106"/>
    <w:rsid w:val="00312916"/>
    <w:rsid w:val="00313229"/>
    <w:rsid w:val="0033059F"/>
    <w:rsid w:val="00330F5F"/>
    <w:rsid w:val="00355C44"/>
    <w:rsid w:val="00365459"/>
    <w:rsid w:val="00383F74"/>
    <w:rsid w:val="0038731E"/>
    <w:rsid w:val="0039020C"/>
    <w:rsid w:val="003B1CB2"/>
    <w:rsid w:val="003B282F"/>
    <w:rsid w:val="003B4489"/>
    <w:rsid w:val="003B69AB"/>
    <w:rsid w:val="003C588A"/>
    <w:rsid w:val="003E07A5"/>
    <w:rsid w:val="003E2FDC"/>
    <w:rsid w:val="003E7D1C"/>
    <w:rsid w:val="003F4A81"/>
    <w:rsid w:val="00401981"/>
    <w:rsid w:val="00405926"/>
    <w:rsid w:val="00442324"/>
    <w:rsid w:val="00443EA8"/>
    <w:rsid w:val="00463F82"/>
    <w:rsid w:val="00471867"/>
    <w:rsid w:val="00473741"/>
    <w:rsid w:val="004822D6"/>
    <w:rsid w:val="00482E97"/>
    <w:rsid w:val="004914E1"/>
    <w:rsid w:val="004A6F9A"/>
    <w:rsid w:val="004B239D"/>
    <w:rsid w:val="004C2936"/>
    <w:rsid w:val="004D17EB"/>
    <w:rsid w:val="004D648E"/>
    <w:rsid w:val="004E242E"/>
    <w:rsid w:val="004F1FF0"/>
    <w:rsid w:val="004F58F6"/>
    <w:rsid w:val="004F6DE9"/>
    <w:rsid w:val="0050232E"/>
    <w:rsid w:val="00512DAF"/>
    <w:rsid w:val="005206FE"/>
    <w:rsid w:val="00547D55"/>
    <w:rsid w:val="00585001"/>
    <w:rsid w:val="00586091"/>
    <w:rsid w:val="00591102"/>
    <w:rsid w:val="005A399A"/>
    <w:rsid w:val="005B3C45"/>
    <w:rsid w:val="005C0739"/>
    <w:rsid w:val="005C1DD5"/>
    <w:rsid w:val="005D61CB"/>
    <w:rsid w:val="005F41FA"/>
    <w:rsid w:val="00612D93"/>
    <w:rsid w:val="00616507"/>
    <w:rsid w:val="0063164F"/>
    <w:rsid w:val="0063242D"/>
    <w:rsid w:val="00636F91"/>
    <w:rsid w:val="00647BD9"/>
    <w:rsid w:val="00655DFA"/>
    <w:rsid w:val="00667C5B"/>
    <w:rsid w:val="0067001B"/>
    <w:rsid w:val="006A0346"/>
    <w:rsid w:val="006D1FA9"/>
    <w:rsid w:val="006E0579"/>
    <w:rsid w:val="006E1FAF"/>
    <w:rsid w:val="006E229F"/>
    <w:rsid w:val="006E3F5C"/>
    <w:rsid w:val="006E61A8"/>
    <w:rsid w:val="006F125A"/>
    <w:rsid w:val="00702FDC"/>
    <w:rsid w:val="00706D7A"/>
    <w:rsid w:val="00735660"/>
    <w:rsid w:val="0074440B"/>
    <w:rsid w:val="00750050"/>
    <w:rsid w:val="00752428"/>
    <w:rsid w:val="00752E88"/>
    <w:rsid w:val="00753704"/>
    <w:rsid w:val="007556BF"/>
    <w:rsid w:val="007561F0"/>
    <w:rsid w:val="0076295C"/>
    <w:rsid w:val="0077797C"/>
    <w:rsid w:val="0079573C"/>
    <w:rsid w:val="007964F4"/>
    <w:rsid w:val="007A01D5"/>
    <w:rsid w:val="007A211D"/>
    <w:rsid w:val="007B432B"/>
    <w:rsid w:val="007B5D3B"/>
    <w:rsid w:val="007B62B2"/>
    <w:rsid w:val="007C29B3"/>
    <w:rsid w:val="007D25E5"/>
    <w:rsid w:val="007D72F8"/>
    <w:rsid w:val="007F0C01"/>
    <w:rsid w:val="007F524D"/>
    <w:rsid w:val="0080054E"/>
    <w:rsid w:val="00837E0E"/>
    <w:rsid w:val="00837EFA"/>
    <w:rsid w:val="008404DB"/>
    <w:rsid w:val="00845BB3"/>
    <w:rsid w:val="008523E6"/>
    <w:rsid w:val="00853134"/>
    <w:rsid w:val="00861A0A"/>
    <w:rsid w:val="00865CB0"/>
    <w:rsid w:val="00873493"/>
    <w:rsid w:val="00873DEE"/>
    <w:rsid w:val="00883204"/>
    <w:rsid w:val="008838EC"/>
    <w:rsid w:val="00894810"/>
    <w:rsid w:val="00894D94"/>
    <w:rsid w:val="008958AC"/>
    <w:rsid w:val="008A3912"/>
    <w:rsid w:val="008B0A2A"/>
    <w:rsid w:val="008B1764"/>
    <w:rsid w:val="008B7214"/>
    <w:rsid w:val="008D18F7"/>
    <w:rsid w:val="008D4296"/>
    <w:rsid w:val="008D7C30"/>
    <w:rsid w:val="008E5B44"/>
    <w:rsid w:val="008F2840"/>
    <w:rsid w:val="009044D1"/>
    <w:rsid w:val="00910B57"/>
    <w:rsid w:val="0091498C"/>
    <w:rsid w:val="00915FDF"/>
    <w:rsid w:val="0092397A"/>
    <w:rsid w:val="00936516"/>
    <w:rsid w:val="00946D61"/>
    <w:rsid w:val="00946DC4"/>
    <w:rsid w:val="0095189C"/>
    <w:rsid w:val="009632A9"/>
    <w:rsid w:val="009634E2"/>
    <w:rsid w:val="009659EF"/>
    <w:rsid w:val="00973DB3"/>
    <w:rsid w:val="009859F5"/>
    <w:rsid w:val="00997AEB"/>
    <w:rsid w:val="009A2EC7"/>
    <w:rsid w:val="009B3B2F"/>
    <w:rsid w:val="009E7000"/>
    <w:rsid w:val="009F599E"/>
    <w:rsid w:val="00A11ACE"/>
    <w:rsid w:val="00A167F7"/>
    <w:rsid w:val="00A20138"/>
    <w:rsid w:val="00A21542"/>
    <w:rsid w:val="00A34BC9"/>
    <w:rsid w:val="00A433F3"/>
    <w:rsid w:val="00A447E6"/>
    <w:rsid w:val="00A47676"/>
    <w:rsid w:val="00A56E13"/>
    <w:rsid w:val="00A57C3D"/>
    <w:rsid w:val="00A6264E"/>
    <w:rsid w:val="00A645CE"/>
    <w:rsid w:val="00A713E7"/>
    <w:rsid w:val="00A75BF2"/>
    <w:rsid w:val="00A8247A"/>
    <w:rsid w:val="00AA52AD"/>
    <w:rsid w:val="00AA70D9"/>
    <w:rsid w:val="00AB1D4E"/>
    <w:rsid w:val="00AC188A"/>
    <w:rsid w:val="00AD45FC"/>
    <w:rsid w:val="00AE75CA"/>
    <w:rsid w:val="00B10203"/>
    <w:rsid w:val="00B12C2A"/>
    <w:rsid w:val="00B16D5A"/>
    <w:rsid w:val="00B21EF1"/>
    <w:rsid w:val="00B27EB9"/>
    <w:rsid w:val="00B35D00"/>
    <w:rsid w:val="00B45760"/>
    <w:rsid w:val="00B57516"/>
    <w:rsid w:val="00B71178"/>
    <w:rsid w:val="00B84260"/>
    <w:rsid w:val="00B97EFA"/>
    <w:rsid w:val="00BA1B03"/>
    <w:rsid w:val="00BA1D26"/>
    <w:rsid w:val="00BC55FC"/>
    <w:rsid w:val="00BC7AEE"/>
    <w:rsid w:val="00BE2407"/>
    <w:rsid w:val="00BF1868"/>
    <w:rsid w:val="00BF651A"/>
    <w:rsid w:val="00C0215D"/>
    <w:rsid w:val="00C051B6"/>
    <w:rsid w:val="00C1142C"/>
    <w:rsid w:val="00C121FB"/>
    <w:rsid w:val="00C24357"/>
    <w:rsid w:val="00C244FA"/>
    <w:rsid w:val="00C420F7"/>
    <w:rsid w:val="00C46598"/>
    <w:rsid w:val="00C57F23"/>
    <w:rsid w:val="00C71714"/>
    <w:rsid w:val="00C71D10"/>
    <w:rsid w:val="00C92656"/>
    <w:rsid w:val="00CA3EE1"/>
    <w:rsid w:val="00CB2EAD"/>
    <w:rsid w:val="00CC3A21"/>
    <w:rsid w:val="00CC604F"/>
    <w:rsid w:val="00CC6296"/>
    <w:rsid w:val="00CD2343"/>
    <w:rsid w:val="00CD6B7C"/>
    <w:rsid w:val="00CE1057"/>
    <w:rsid w:val="00CE4D29"/>
    <w:rsid w:val="00CE5100"/>
    <w:rsid w:val="00CE56AC"/>
    <w:rsid w:val="00CE5768"/>
    <w:rsid w:val="00CE6E36"/>
    <w:rsid w:val="00CF37F8"/>
    <w:rsid w:val="00CF57B5"/>
    <w:rsid w:val="00D02539"/>
    <w:rsid w:val="00D04A0F"/>
    <w:rsid w:val="00D13B54"/>
    <w:rsid w:val="00D25DB7"/>
    <w:rsid w:val="00D45BE3"/>
    <w:rsid w:val="00D50979"/>
    <w:rsid w:val="00D52746"/>
    <w:rsid w:val="00D85166"/>
    <w:rsid w:val="00D93A0B"/>
    <w:rsid w:val="00D93ECE"/>
    <w:rsid w:val="00D96DAF"/>
    <w:rsid w:val="00DA1630"/>
    <w:rsid w:val="00DA740F"/>
    <w:rsid w:val="00DA7E1A"/>
    <w:rsid w:val="00DB1727"/>
    <w:rsid w:val="00DD1482"/>
    <w:rsid w:val="00DD1582"/>
    <w:rsid w:val="00DD2B3F"/>
    <w:rsid w:val="00DF66E9"/>
    <w:rsid w:val="00E108D9"/>
    <w:rsid w:val="00E15C16"/>
    <w:rsid w:val="00E22FF7"/>
    <w:rsid w:val="00E40191"/>
    <w:rsid w:val="00E45B79"/>
    <w:rsid w:val="00E4797A"/>
    <w:rsid w:val="00E51E9E"/>
    <w:rsid w:val="00E5488C"/>
    <w:rsid w:val="00E57C69"/>
    <w:rsid w:val="00E71BE8"/>
    <w:rsid w:val="00E728B1"/>
    <w:rsid w:val="00E73334"/>
    <w:rsid w:val="00E766DB"/>
    <w:rsid w:val="00E844EB"/>
    <w:rsid w:val="00E8695E"/>
    <w:rsid w:val="00E93EBD"/>
    <w:rsid w:val="00EA7C8B"/>
    <w:rsid w:val="00EC23F3"/>
    <w:rsid w:val="00EC2800"/>
    <w:rsid w:val="00EE67D5"/>
    <w:rsid w:val="00F02128"/>
    <w:rsid w:val="00F024DB"/>
    <w:rsid w:val="00F04E82"/>
    <w:rsid w:val="00F051D6"/>
    <w:rsid w:val="00F210C4"/>
    <w:rsid w:val="00F21F50"/>
    <w:rsid w:val="00F40605"/>
    <w:rsid w:val="00F44F59"/>
    <w:rsid w:val="00F454DF"/>
    <w:rsid w:val="00F45D4C"/>
    <w:rsid w:val="00FA6655"/>
    <w:rsid w:val="00FB19C3"/>
    <w:rsid w:val="00FB450A"/>
    <w:rsid w:val="00FB5B32"/>
    <w:rsid w:val="00FD14F1"/>
    <w:rsid w:val="00FD1CB4"/>
    <w:rsid w:val="00FD2565"/>
    <w:rsid w:val="00FD2E01"/>
    <w:rsid w:val="00FF6F03"/>
    <w:rsid w:val="00FF71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0F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FD1CB4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BC55FC"/>
  </w:style>
  <w:style w:type="paragraph" w:styleId="Listenabsatz">
    <w:name w:val="List Paragraph"/>
    <w:basedOn w:val="Standard"/>
    <w:uiPriority w:val="34"/>
    <w:qFormat/>
    <w:rsid w:val="009659EF"/>
    <w:pPr>
      <w:ind w:left="720"/>
      <w:contextualSpacing/>
    </w:pPr>
  </w:style>
  <w:style w:type="character" w:styleId="Funotenzeichen">
    <w:name w:val="footnote reference"/>
    <w:basedOn w:val="Absatz-Standardschriftart"/>
    <w:uiPriority w:val="99"/>
    <w:semiHidden/>
    <w:unhideWhenUsed/>
    <w:rsid w:val="00547D55"/>
    <w:rPr>
      <w:vertAlign w:val="superscript"/>
    </w:rPr>
  </w:style>
  <w:style w:type="paragraph" w:customStyle="1" w:styleId="Funoten">
    <w:name w:val="Fußnoten"/>
    <w:basedOn w:val="Funotentext"/>
    <w:qFormat/>
    <w:rsid w:val="00547D55"/>
    <w:pPr>
      <w:spacing w:after="40"/>
    </w:pPr>
    <w:rPr>
      <w:rFonts w:ascii="Segoe UI" w:hAnsi="Segoe UI" w:cstheme="majorHAnsi"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47D55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47D55"/>
  </w:style>
  <w:style w:type="character" w:styleId="Hyperlink">
    <w:name w:val="Hyperlink"/>
    <w:basedOn w:val="Absatz-Standardschriftart"/>
    <w:uiPriority w:val="99"/>
    <w:unhideWhenUsed/>
    <w:rsid w:val="00547D5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47D55"/>
    <w:rPr>
      <w:color w:val="800080" w:themeColor="followed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A740F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A740F"/>
  </w:style>
  <w:style w:type="character" w:styleId="Endnotenzeichen">
    <w:name w:val="endnote reference"/>
    <w:basedOn w:val="Absatz-Standardschriftart"/>
    <w:uiPriority w:val="99"/>
    <w:semiHidden/>
    <w:unhideWhenUsed/>
    <w:rsid w:val="00DA740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2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22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E6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6E36"/>
  </w:style>
  <w:style w:type="paragraph" w:styleId="Fuzeile">
    <w:name w:val="footer"/>
    <w:basedOn w:val="Standard"/>
    <w:link w:val="FuzeileZchn"/>
    <w:uiPriority w:val="99"/>
    <w:unhideWhenUsed/>
    <w:rsid w:val="00CE6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6E36"/>
  </w:style>
  <w:style w:type="character" w:styleId="Fett">
    <w:name w:val="Strong"/>
    <w:basedOn w:val="Absatz-Standardschriftart"/>
    <w:uiPriority w:val="22"/>
    <w:qFormat/>
    <w:rsid w:val="00612D93"/>
    <w:rPr>
      <w:b/>
      <w:bCs/>
    </w:rPr>
  </w:style>
  <w:style w:type="paragraph" w:customStyle="1" w:styleId="ox-e6021e6fd9-msonormal">
    <w:name w:val="ox-e6021e6fd9-msonormal"/>
    <w:basedOn w:val="Standard"/>
    <w:rsid w:val="00B35D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0F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FD1CB4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BC55FC"/>
  </w:style>
  <w:style w:type="paragraph" w:styleId="Listenabsatz">
    <w:name w:val="List Paragraph"/>
    <w:basedOn w:val="Standard"/>
    <w:uiPriority w:val="34"/>
    <w:qFormat/>
    <w:rsid w:val="009659EF"/>
    <w:pPr>
      <w:ind w:left="720"/>
      <w:contextualSpacing/>
    </w:pPr>
  </w:style>
  <w:style w:type="character" w:styleId="Funotenzeichen">
    <w:name w:val="footnote reference"/>
    <w:basedOn w:val="Absatz-Standardschriftart"/>
    <w:uiPriority w:val="99"/>
    <w:semiHidden/>
    <w:unhideWhenUsed/>
    <w:rsid w:val="00547D55"/>
    <w:rPr>
      <w:vertAlign w:val="superscript"/>
    </w:rPr>
  </w:style>
  <w:style w:type="paragraph" w:customStyle="1" w:styleId="Funoten">
    <w:name w:val="Fußnoten"/>
    <w:basedOn w:val="Funotentext"/>
    <w:qFormat/>
    <w:rsid w:val="00547D55"/>
    <w:pPr>
      <w:spacing w:after="40"/>
    </w:pPr>
    <w:rPr>
      <w:rFonts w:ascii="Segoe UI" w:hAnsi="Segoe UI" w:cstheme="majorHAnsi"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47D55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47D55"/>
  </w:style>
  <w:style w:type="character" w:styleId="Hyperlink">
    <w:name w:val="Hyperlink"/>
    <w:basedOn w:val="Absatz-Standardschriftart"/>
    <w:uiPriority w:val="99"/>
    <w:unhideWhenUsed/>
    <w:rsid w:val="00547D5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47D55"/>
    <w:rPr>
      <w:color w:val="800080" w:themeColor="followed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A740F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A740F"/>
  </w:style>
  <w:style w:type="character" w:styleId="Endnotenzeichen">
    <w:name w:val="endnote reference"/>
    <w:basedOn w:val="Absatz-Standardschriftart"/>
    <w:uiPriority w:val="99"/>
    <w:semiHidden/>
    <w:unhideWhenUsed/>
    <w:rsid w:val="00DA740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2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22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E6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6E36"/>
  </w:style>
  <w:style w:type="paragraph" w:styleId="Fuzeile">
    <w:name w:val="footer"/>
    <w:basedOn w:val="Standard"/>
    <w:link w:val="FuzeileZchn"/>
    <w:uiPriority w:val="99"/>
    <w:unhideWhenUsed/>
    <w:rsid w:val="00CE6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6E36"/>
  </w:style>
  <w:style w:type="character" w:styleId="Fett">
    <w:name w:val="Strong"/>
    <w:basedOn w:val="Absatz-Standardschriftart"/>
    <w:uiPriority w:val="22"/>
    <w:qFormat/>
    <w:rsid w:val="00612D93"/>
    <w:rPr>
      <w:b/>
      <w:bCs/>
    </w:rPr>
  </w:style>
  <w:style w:type="paragraph" w:customStyle="1" w:styleId="ox-e6021e6fd9-msonormal">
    <w:name w:val="ox-e6021e6fd9-msonormal"/>
    <w:basedOn w:val="Standard"/>
    <w:rsid w:val="00B35D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9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5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3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8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7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9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2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7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0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3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3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8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1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3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kompetenzinitiative.net/KIT/KIT/neue-baum-dokus-zu-bamberg-und-ganz-bayern/" TargetMode="External"/><Relationship Id="rId3" Type="http://schemas.openxmlformats.org/officeDocument/2006/relationships/hyperlink" Target="https://www.spandidos-publications.com/ijo/46/5/1865?text=abstract" TargetMode="External"/><Relationship Id="rId7" Type="http://schemas.openxmlformats.org/officeDocument/2006/relationships/hyperlink" Target="http://www.fnp.de/ratgeber/familieundlebensart/Bademeister-warnen-Eltern-vor-Handygebrauch-im-Schwimmbad;art288,3088173" TargetMode="External"/><Relationship Id="rId2" Type="http://schemas.openxmlformats.org/officeDocument/2006/relationships/hyperlink" Target="https://ehtrust.org/dr-anthony-miller-cell-phone-radiation-is-likely-a-human-carcinogen/" TargetMode="External"/><Relationship Id="rId1" Type="http://schemas.openxmlformats.org/officeDocument/2006/relationships/hyperlink" Target="http://www.5gappeal.eu/wp-content/uploads/2018/07/Guterres_180620.pdf" TargetMode="External"/><Relationship Id="rId6" Type="http://schemas.openxmlformats.org/officeDocument/2006/relationships/hyperlink" Target="https://sites.arte.tv/futuremag/de/gegen-den-strom-gesprach-mit-dominique-belpomme-futuremag" TargetMode="External"/><Relationship Id="rId5" Type="http://schemas.openxmlformats.org/officeDocument/2006/relationships/hyperlink" Target="https://www.datenschutz-bayern.de/tbs/tb27/k6.html" TargetMode="External"/><Relationship Id="rId4" Type="http://schemas.openxmlformats.org/officeDocument/2006/relationships/hyperlink" Target="https://www.emfdata.org/de/dokumentationen/detail&amp;id=223" TargetMode="External"/><Relationship Id="rId9" Type="http://schemas.openxmlformats.org/officeDocument/2006/relationships/hyperlink" Target="https://www.diagnose-funk.org/themen/mobilfunk-versorgung/umwelt-landwirtschaft/baumschaeden-mobilfunkantennen/baumschaeden-im-umkreis-von-mobilfunksendeanlagen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84A4C-BAD4-4E6F-8EC7-0E8B21E5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2624</Words>
  <Characters>16535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</dc:creator>
  <cp:lastModifiedBy>Elke Internet</cp:lastModifiedBy>
  <cp:revision>4</cp:revision>
  <cp:lastPrinted>2018-10-15T19:35:00Z</cp:lastPrinted>
  <dcterms:created xsi:type="dcterms:W3CDTF">2018-10-09T13:30:00Z</dcterms:created>
  <dcterms:modified xsi:type="dcterms:W3CDTF">2018-10-15T19:39:00Z</dcterms:modified>
</cp:coreProperties>
</file>